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4067F2F5" w:rsidR="00284C0A" w:rsidRPr="00BE2E6D" w:rsidRDefault="0026368A"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BE2E6D">
        <w:rPr>
          <w:rFonts w:asciiTheme="minorHAnsi" w:eastAsia="Arial Unicode MS" w:hAnsiTheme="minorHAnsi" w:cstheme="minorHAnsi"/>
          <w:b/>
          <w:color w:val="000000"/>
          <w:sz w:val="22"/>
          <w:szCs w:val="22"/>
          <w:bdr w:val="nil"/>
        </w:rPr>
        <w:t xml:space="preserve"> PRIEDAS</w:t>
      </w:r>
    </w:p>
    <w:p w14:paraId="1BDEC79B" w14:textId="77777777" w:rsidR="00C207AE" w:rsidRPr="00BE2E6D"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BE2E6D"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Herbas arba prekių ženklas</w:t>
      </w:r>
    </w:p>
    <w:p w14:paraId="1BDEC79E" w14:textId="77777777" w:rsidR="00284C0A" w:rsidRPr="00BE2E6D" w:rsidRDefault="00284C0A" w:rsidP="00284C0A">
      <w:pPr>
        <w:ind w:right="-178"/>
        <w:jc w:val="center"/>
        <w:rPr>
          <w:rFonts w:asciiTheme="minorHAnsi" w:hAnsiTheme="minorHAnsi" w:cstheme="minorHAnsi"/>
          <w:noProof/>
          <w:sz w:val="22"/>
          <w:szCs w:val="22"/>
        </w:rPr>
      </w:pPr>
    </w:p>
    <w:p w14:paraId="1BDEC79F"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(Tiekėjo pavadinimas)</w:t>
      </w:r>
    </w:p>
    <w:p w14:paraId="1BDEC7A0"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BE2E6D" w:rsidRDefault="00284C0A" w:rsidP="00284C0A">
      <w:pPr>
        <w:ind w:right="-178"/>
        <w:jc w:val="center"/>
        <w:rPr>
          <w:rFonts w:asciiTheme="minorHAnsi" w:hAnsiTheme="minorHAnsi" w:cstheme="minorHAnsi"/>
          <w:noProof/>
          <w:sz w:val="22"/>
          <w:szCs w:val="22"/>
        </w:rPr>
      </w:pPr>
    </w:p>
    <w:p w14:paraId="1BDEC7A2"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UAB „Kauno vandenys“</w:t>
      </w:r>
    </w:p>
    <w:p w14:paraId="1BDEC7A3"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Aukštaičių g. 43 Kaunas</w:t>
      </w:r>
    </w:p>
    <w:p w14:paraId="1BDEC7A4" w14:textId="77777777" w:rsidR="00C207AE" w:rsidRPr="00BE2E6D"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676B49C1" w:rsidR="00E346DA" w:rsidRPr="00BE2E6D"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DĖL </w:t>
      </w:r>
      <w:r w:rsidR="00D0779D" w:rsidRPr="00D0779D">
        <w:rPr>
          <w:rFonts w:asciiTheme="minorHAnsi" w:eastAsia="Arial Unicode MS" w:hAnsiTheme="minorHAnsi" w:cstheme="minorHAnsi"/>
          <w:b/>
          <w:sz w:val="22"/>
          <w:szCs w:val="22"/>
          <w:bdr w:val="nil"/>
        </w:rPr>
        <w:t>SUSPAUSTO ORO PATRANKŲ SISTEM</w:t>
      </w:r>
      <w:r w:rsidR="00D0779D">
        <w:rPr>
          <w:rFonts w:asciiTheme="minorHAnsi" w:eastAsia="Arial Unicode MS" w:hAnsiTheme="minorHAnsi" w:cstheme="minorHAnsi"/>
          <w:b/>
          <w:sz w:val="22"/>
          <w:szCs w:val="22"/>
          <w:bdr w:val="nil"/>
        </w:rPr>
        <w:t xml:space="preserve">OS </w:t>
      </w:r>
      <w:r w:rsidR="00E346DA" w:rsidRPr="00BE2E6D">
        <w:rPr>
          <w:rFonts w:asciiTheme="minorHAnsi" w:eastAsia="Arial Unicode MS" w:hAnsiTheme="minorHAnsi" w:cstheme="minorHAnsi"/>
          <w:b/>
          <w:sz w:val="22"/>
          <w:szCs w:val="22"/>
          <w:bdr w:val="nil"/>
        </w:rPr>
        <w:t xml:space="preserve">PIRKIMO </w:t>
      </w:r>
    </w:p>
    <w:p w14:paraId="1BDEC7A7" w14:textId="77777777" w:rsidR="00284C0A" w:rsidRPr="00BE2E6D"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(Data)</w:t>
      </w:r>
    </w:p>
    <w:p w14:paraId="1BDEC7A8"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______________</w:t>
      </w:r>
    </w:p>
    <w:p w14:paraId="1BDEC7A9"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(Sudarymo vieta)</w:t>
      </w:r>
    </w:p>
    <w:p w14:paraId="1BDEC7AA"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1. INFORMACIJA APIE TIEKĖJĄ</w:t>
      </w:r>
    </w:p>
    <w:p w14:paraId="1BDEC7AC"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w:t>
      </w:r>
      <w:r w:rsidRPr="00BE2E6D">
        <w:rPr>
          <w:rFonts w:asciiTheme="minorHAnsi" w:eastAsia="Arial Unicode MS" w:hAnsiTheme="minorHAnsi" w:cstheme="minorHAnsi"/>
          <w:i/>
          <w:sz w:val="22"/>
          <w:szCs w:val="22"/>
          <w:bdr w:val="nil"/>
        </w:rPr>
        <w:t>Jeigu dalyvauja ūkio subjektų grupė, lentelė kartojama užpildant visas pozicijas</w:t>
      </w:r>
      <w:r w:rsidRPr="00BE2E6D">
        <w:rPr>
          <w:rFonts w:asciiTheme="minorHAnsi" w:eastAsia="Arial Unicode MS" w:hAnsiTheme="minorHAnsi" w:cstheme="minorHAnsi"/>
          <w:sz w:val="22"/>
          <w:szCs w:val="22"/>
          <w:bdr w:val="nil"/>
        </w:rPr>
        <w:t>)</w:t>
      </w: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0"/>
        <w:gridCol w:w="4604"/>
      </w:tblGrid>
      <w:tr w:rsidR="00284C0A" w:rsidRPr="00BE2E6D" w14:paraId="1BDEC7AF" w14:textId="77777777" w:rsidTr="00FF6F9E">
        <w:trPr>
          <w:trHeight w:val="291"/>
        </w:trPr>
        <w:tc>
          <w:tcPr>
            <w:tcW w:w="5340" w:type="dxa"/>
            <w:tcBorders>
              <w:top w:val="single" w:sz="4" w:space="0" w:color="auto"/>
              <w:left w:val="single" w:sz="4" w:space="0" w:color="auto"/>
              <w:bottom w:val="single" w:sz="4" w:space="0" w:color="auto"/>
              <w:right w:val="single" w:sz="4" w:space="0" w:color="auto"/>
            </w:tcBorders>
            <w:hideMark/>
          </w:tcPr>
          <w:p w14:paraId="1BDEC7A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pavadinimas </w:t>
            </w:r>
          </w:p>
        </w:tc>
        <w:tc>
          <w:tcPr>
            <w:tcW w:w="4604" w:type="dxa"/>
            <w:tcBorders>
              <w:top w:val="single" w:sz="4" w:space="0" w:color="auto"/>
              <w:left w:val="single" w:sz="4" w:space="0" w:color="auto"/>
              <w:bottom w:val="single" w:sz="4" w:space="0" w:color="auto"/>
              <w:right w:val="single" w:sz="4" w:space="0" w:color="auto"/>
            </w:tcBorders>
          </w:tcPr>
          <w:p w14:paraId="1BDEC7AE"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2" w14:textId="77777777" w:rsidTr="00FF6F9E">
        <w:trPr>
          <w:trHeight w:val="291"/>
        </w:trPr>
        <w:tc>
          <w:tcPr>
            <w:tcW w:w="5340" w:type="dxa"/>
            <w:tcBorders>
              <w:top w:val="single" w:sz="4" w:space="0" w:color="auto"/>
              <w:left w:val="single" w:sz="4" w:space="0" w:color="auto"/>
              <w:bottom w:val="single" w:sz="4" w:space="0" w:color="auto"/>
              <w:right w:val="single" w:sz="4" w:space="0" w:color="auto"/>
            </w:tcBorders>
            <w:hideMark/>
          </w:tcPr>
          <w:p w14:paraId="1BDEC7B0"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įmonės kodas </w:t>
            </w:r>
          </w:p>
        </w:tc>
        <w:tc>
          <w:tcPr>
            <w:tcW w:w="4604" w:type="dxa"/>
            <w:tcBorders>
              <w:top w:val="single" w:sz="4" w:space="0" w:color="auto"/>
              <w:left w:val="single" w:sz="4" w:space="0" w:color="auto"/>
              <w:bottom w:val="single" w:sz="4" w:space="0" w:color="auto"/>
              <w:right w:val="single" w:sz="4" w:space="0" w:color="auto"/>
            </w:tcBorders>
          </w:tcPr>
          <w:p w14:paraId="1BDEC7B1"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5" w14:textId="77777777" w:rsidTr="00FF6F9E">
        <w:trPr>
          <w:trHeight w:val="291"/>
        </w:trPr>
        <w:tc>
          <w:tcPr>
            <w:tcW w:w="5340" w:type="dxa"/>
            <w:tcBorders>
              <w:top w:val="single" w:sz="4" w:space="0" w:color="auto"/>
              <w:left w:val="single" w:sz="4" w:space="0" w:color="auto"/>
              <w:bottom w:val="single" w:sz="4" w:space="0" w:color="auto"/>
              <w:right w:val="single" w:sz="4" w:space="0" w:color="auto"/>
            </w:tcBorders>
            <w:hideMark/>
          </w:tcPr>
          <w:p w14:paraId="1BDEC7B3"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adresas </w:t>
            </w:r>
          </w:p>
        </w:tc>
        <w:tc>
          <w:tcPr>
            <w:tcW w:w="4604" w:type="dxa"/>
            <w:tcBorders>
              <w:top w:val="single" w:sz="4" w:space="0" w:color="auto"/>
              <w:left w:val="single" w:sz="4" w:space="0" w:color="auto"/>
              <w:bottom w:val="single" w:sz="4" w:space="0" w:color="auto"/>
              <w:right w:val="single" w:sz="4" w:space="0" w:color="auto"/>
            </w:tcBorders>
          </w:tcPr>
          <w:p w14:paraId="1BDEC7B4"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8" w14:textId="77777777" w:rsidTr="00FF6F9E">
        <w:trPr>
          <w:trHeight w:val="291"/>
        </w:trPr>
        <w:tc>
          <w:tcPr>
            <w:tcW w:w="5340" w:type="dxa"/>
            <w:tcBorders>
              <w:top w:val="single" w:sz="4" w:space="0" w:color="auto"/>
              <w:left w:val="single" w:sz="4" w:space="0" w:color="auto"/>
              <w:bottom w:val="single" w:sz="4" w:space="0" w:color="auto"/>
              <w:right w:val="single" w:sz="4" w:space="0" w:color="auto"/>
            </w:tcBorders>
          </w:tcPr>
          <w:p w14:paraId="1BDEC7B6"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Telefono numeris</w:t>
            </w:r>
          </w:p>
        </w:tc>
        <w:tc>
          <w:tcPr>
            <w:tcW w:w="4604" w:type="dxa"/>
            <w:tcBorders>
              <w:top w:val="single" w:sz="4" w:space="0" w:color="auto"/>
              <w:left w:val="single" w:sz="4" w:space="0" w:color="auto"/>
              <w:bottom w:val="single" w:sz="4" w:space="0" w:color="auto"/>
              <w:right w:val="single" w:sz="4" w:space="0" w:color="auto"/>
            </w:tcBorders>
          </w:tcPr>
          <w:p w14:paraId="1BDEC7B7"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B" w14:textId="77777777" w:rsidTr="00FF6F9E">
        <w:trPr>
          <w:trHeight w:val="291"/>
        </w:trPr>
        <w:tc>
          <w:tcPr>
            <w:tcW w:w="5340" w:type="dxa"/>
            <w:tcBorders>
              <w:top w:val="single" w:sz="4" w:space="0" w:color="auto"/>
              <w:left w:val="single" w:sz="4" w:space="0" w:color="auto"/>
              <w:bottom w:val="single" w:sz="4" w:space="0" w:color="auto"/>
              <w:right w:val="single" w:sz="4" w:space="0" w:color="auto"/>
            </w:tcBorders>
          </w:tcPr>
          <w:p w14:paraId="1BDEC7B9"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El. pašto adresas</w:t>
            </w:r>
          </w:p>
        </w:tc>
        <w:tc>
          <w:tcPr>
            <w:tcW w:w="4604" w:type="dxa"/>
            <w:tcBorders>
              <w:top w:val="single" w:sz="4" w:space="0" w:color="auto"/>
              <w:left w:val="single" w:sz="4" w:space="0" w:color="auto"/>
              <w:bottom w:val="single" w:sz="4" w:space="0" w:color="auto"/>
              <w:right w:val="single" w:sz="4" w:space="0" w:color="auto"/>
            </w:tcBorders>
          </w:tcPr>
          <w:p w14:paraId="1BDEC7BA"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E" w14:textId="77777777" w:rsidTr="00FF6F9E">
        <w:trPr>
          <w:trHeight w:val="584"/>
        </w:trPr>
        <w:tc>
          <w:tcPr>
            <w:tcW w:w="5340" w:type="dxa"/>
            <w:tcBorders>
              <w:top w:val="single" w:sz="4" w:space="0" w:color="auto"/>
              <w:left w:val="single" w:sz="4" w:space="0" w:color="auto"/>
              <w:bottom w:val="single" w:sz="4" w:space="0" w:color="auto"/>
              <w:right w:val="single" w:sz="4" w:space="0" w:color="auto"/>
            </w:tcBorders>
            <w:hideMark/>
          </w:tcPr>
          <w:p w14:paraId="1BDEC7BC" w14:textId="77777777" w:rsidR="00284C0A" w:rsidRPr="00BE2E6D"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Už pasiūlymą atsakingo asmens pareigos, vardas, pavardė, telefono numeris</w:t>
            </w:r>
          </w:p>
        </w:tc>
        <w:tc>
          <w:tcPr>
            <w:tcW w:w="4604" w:type="dxa"/>
            <w:tcBorders>
              <w:top w:val="single" w:sz="4" w:space="0" w:color="auto"/>
              <w:left w:val="single" w:sz="4" w:space="0" w:color="auto"/>
              <w:bottom w:val="single" w:sz="4" w:space="0" w:color="auto"/>
              <w:right w:val="single" w:sz="4" w:space="0" w:color="auto"/>
            </w:tcBorders>
          </w:tcPr>
          <w:p w14:paraId="1BDEC7B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BE2E6D"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E2E6D">
        <w:rPr>
          <w:rFonts w:asciiTheme="minorHAnsi" w:eastAsia="Arial Unicode MS" w:hAnsiTheme="minorHAnsi" w:cstheme="minorHAnsi"/>
          <w:b/>
          <w:sz w:val="22"/>
          <w:szCs w:val="22"/>
          <w:bdr w:val="none" w:sz="0" w:space="0" w:color="auto" w:frame="1"/>
        </w:rPr>
        <w:t xml:space="preserve">2. </w:t>
      </w:r>
      <w:r w:rsidRPr="00BE2E6D">
        <w:rPr>
          <w:rFonts w:asciiTheme="minorHAnsi" w:eastAsia="Arial Unicode MS" w:hAnsiTheme="minorHAnsi" w:cstheme="minorHAnsi"/>
          <w:b/>
          <w:bCs/>
          <w:sz w:val="22"/>
          <w:szCs w:val="22"/>
          <w:bdr w:val="nil"/>
        </w:rPr>
        <w:t>INFORMACIJA APIE PASITELKIAMUS ŪKIO SUBJEKTUS:</w:t>
      </w:r>
    </w:p>
    <w:p w14:paraId="2CF8D3F3"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E2E6D">
        <w:rPr>
          <w:rFonts w:asciiTheme="minorHAnsi" w:eastAsia="Arial Unicode MS" w:hAnsiTheme="minorHAnsi" w:cstheme="minorHAnsi"/>
          <w:bCs/>
          <w:sz w:val="22"/>
          <w:szCs w:val="22"/>
          <w:bdr w:val="nil"/>
        </w:rPr>
        <w:t>2.1. Subtiekėjų pasitelkimas:</w:t>
      </w:r>
      <w:r w:rsidRPr="00BE2E6D">
        <w:rPr>
          <w:rFonts w:asciiTheme="minorHAnsi" w:eastAsia="Arial Unicode MS" w:hAnsiTheme="minorHAnsi" w:cstheme="minorHAnsi"/>
          <w:bCs/>
          <w:i/>
          <w:sz w:val="22"/>
          <w:szCs w:val="22"/>
          <w:bdr w:val="nil"/>
        </w:rPr>
        <w:t>(Pasirinkti)</w:t>
      </w:r>
    </w:p>
    <w:p w14:paraId="60E7E592" w14:textId="77777777" w:rsidR="009E2070" w:rsidRPr="00BE2E6D" w:rsidRDefault="00B41EBC"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Subrangovų nenumatoma pasitelkti</w:t>
      </w:r>
    </w:p>
    <w:p w14:paraId="3B5EF924" w14:textId="77777777" w:rsidR="009E2070" w:rsidRPr="00BE2E6D" w:rsidRDefault="00B41EBC"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Subrangovais bus pasitelkiami:</w:t>
      </w:r>
    </w:p>
    <w:tbl>
      <w:tblPr>
        <w:tblW w:w="101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33"/>
        <w:gridCol w:w="1786"/>
        <w:gridCol w:w="2382"/>
        <w:gridCol w:w="3126"/>
      </w:tblGrid>
      <w:tr w:rsidR="009E2070" w:rsidRPr="00BE2E6D" w14:paraId="62DA8540" w14:textId="77777777" w:rsidTr="00FF6F9E">
        <w:trPr>
          <w:trHeight w:val="576"/>
        </w:trPr>
        <w:tc>
          <w:tcPr>
            <w:tcW w:w="596" w:type="dxa"/>
            <w:tcBorders>
              <w:top w:val="single" w:sz="4" w:space="0" w:color="auto"/>
              <w:left w:val="single" w:sz="4" w:space="0" w:color="auto"/>
              <w:bottom w:val="single" w:sz="4" w:space="0" w:color="auto"/>
              <w:right w:val="single" w:sz="4" w:space="0" w:color="auto"/>
            </w:tcBorders>
            <w:hideMark/>
          </w:tcPr>
          <w:p w14:paraId="4588B185" w14:textId="77777777" w:rsidR="009E2070" w:rsidRPr="00BE2E6D" w:rsidRDefault="009E2070" w:rsidP="00FF6F9E">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2233" w:type="dxa"/>
            <w:tcBorders>
              <w:top w:val="single" w:sz="4" w:space="0" w:color="auto"/>
              <w:left w:val="single" w:sz="4" w:space="0" w:color="auto"/>
              <w:bottom w:val="single" w:sz="4" w:space="0" w:color="auto"/>
              <w:right w:val="single" w:sz="4" w:space="0" w:color="auto"/>
            </w:tcBorders>
            <w:hideMark/>
          </w:tcPr>
          <w:p w14:paraId="280F142F" w14:textId="77777777" w:rsidR="009E2070" w:rsidRPr="00BE2E6D" w:rsidRDefault="009E2070" w:rsidP="00FF6F9E">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Subrangovo pavadinimas, kodas, adresas</w:t>
            </w:r>
            <w:r w:rsidRPr="00BE2E6D">
              <w:rPr>
                <w:rFonts w:asciiTheme="minorHAnsi" w:eastAsia="Arial Unicode MS" w:hAnsiTheme="minorHAnsi" w:cstheme="minorHAnsi"/>
                <w:sz w:val="22"/>
                <w:szCs w:val="22"/>
                <w:vertAlign w:val="superscript"/>
              </w:rPr>
              <w:footnoteReference w:id="1"/>
            </w:r>
          </w:p>
        </w:tc>
        <w:tc>
          <w:tcPr>
            <w:tcW w:w="1786" w:type="dxa"/>
            <w:tcBorders>
              <w:top w:val="single" w:sz="4" w:space="0" w:color="auto"/>
              <w:left w:val="single" w:sz="4" w:space="0" w:color="auto"/>
              <w:bottom w:val="single" w:sz="4" w:space="0" w:color="auto"/>
              <w:right w:val="single" w:sz="4" w:space="0" w:color="auto"/>
            </w:tcBorders>
            <w:hideMark/>
          </w:tcPr>
          <w:p w14:paraId="658612E2" w14:textId="77777777" w:rsidR="009E2070" w:rsidRPr="00BE2E6D" w:rsidRDefault="009E2070" w:rsidP="00FF6F9E">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Numatomos perduoti funkcijos</w:t>
            </w:r>
          </w:p>
        </w:tc>
        <w:tc>
          <w:tcPr>
            <w:tcW w:w="2382" w:type="dxa"/>
            <w:tcBorders>
              <w:top w:val="single" w:sz="4" w:space="0" w:color="auto"/>
              <w:left w:val="single" w:sz="4" w:space="0" w:color="auto"/>
              <w:bottom w:val="single" w:sz="4" w:space="0" w:color="auto"/>
              <w:right w:val="single" w:sz="4" w:space="0" w:color="auto"/>
            </w:tcBorders>
            <w:hideMark/>
          </w:tcPr>
          <w:p w14:paraId="638F50B3" w14:textId="77777777" w:rsidR="009E2070" w:rsidRPr="00BE2E6D" w:rsidRDefault="009E2070" w:rsidP="00FF6F9E">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Sutarties dalis (apimtis eurais, dalis procentais), kuriai ketinama pasitelkti subrangovus</w:t>
            </w:r>
          </w:p>
        </w:tc>
        <w:tc>
          <w:tcPr>
            <w:tcW w:w="3126" w:type="dxa"/>
            <w:tcBorders>
              <w:top w:val="single" w:sz="4" w:space="0" w:color="auto"/>
              <w:left w:val="single" w:sz="4" w:space="0" w:color="auto"/>
              <w:bottom w:val="single" w:sz="4" w:space="0" w:color="auto"/>
              <w:right w:val="single" w:sz="4" w:space="0" w:color="auto"/>
            </w:tcBorders>
          </w:tcPr>
          <w:p w14:paraId="0C17D2C0" w14:textId="77777777" w:rsidR="009E2070" w:rsidRPr="00BE2E6D" w:rsidRDefault="009E2070" w:rsidP="00FF6F9E">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BE2E6D" w:rsidRDefault="009E2070" w:rsidP="00FF6F9E">
            <w:pPr>
              <w:pBdr>
                <w:top w:val="nil"/>
                <w:left w:val="nil"/>
                <w:bottom w:val="nil"/>
                <w:right w:val="nil"/>
                <w:between w:val="nil"/>
                <w:bar w:val="nil"/>
              </w:pBdr>
              <w:jc w:val="center"/>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 xml:space="preserve"> (jei taip, prašome nurodyti reikalavimą iš pirkimo dokumento)</w:t>
            </w:r>
          </w:p>
        </w:tc>
      </w:tr>
      <w:tr w:rsidR="009E2070" w:rsidRPr="00BE2E6D" w14:paraId="570AB31A" w14:textId="77777777" w:rsidTr="00FF6F9E">
        <w:trPr>
          <w:trHeight w:val="365"/>
        </w:trPr>
        <w:tc>
          <w:tcPr>
            <w:tcW w:w="596" w:type="dxa"/>
            <w:tcBorders>
              <w:top w:val="single" w:sz="4" w:space="0" w:color="auto"/>
              <w:left w:val="single" w:sz="4" w:space="0" w:color="auto"/>
              <w:bottom w:val="single" w:sz="4" w:space="0" w:color="auto"/>
              <w:right w:val="single" w:sz="4" w:space="0" w:color="auto"/>
            </w:tcBorders>
          </w:tcPr>
          <w:p w14:paraId="7436D724"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233" w:type="dxa"/>
            <w:tcBorders>
              <w:top w:val="single" w:sz="4" w:space="0" w:color="auto"/>
              <w:left w:val="single" w:sz="4" w:space="0" w:color="auto"/>
              <w:bottom w:val="single" w:sz="4" w:space="0" w:color="auto"/>
              <w:right w:val="single" w:sz="4" w:space="0" w:color="auto"/>
            </w:tcBorders>
          </w:tcPr>
          <w:p w14:paraId="76E879AF"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86" w:type="dxa"/>
            <w:tcBorders>
              <w:top w:val="single" w:sz="4" w:space="0" w:color="auto"/>
              <w:left w:val="single" w:sz="4" w:space="0" w:color="auto"/>
              <w:bottom w:val="single" w:sz="4" w:space="0" w:color="auto"/>
              <w:right w:val="single" w:sz="4" w:space="0" w:color="auto"/>
            </w:tcBorders>
          </w:tcPr>
          <w:p w14:paraId="4F912748"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382" w:type="dxa"/>
            <w:tcBorders>
              <w:top w:val="single" w:sz="4" w:space="0" w:color="auto"/>
              <w:left w:val="single" w:sz="4" w:space="0" w:color="auto"/>
              <w:bottom w:val="single" w:sz="4" w:space="0" w:color="auto"/>
              <w:right w:val="single" w:sz="4" w:space="0" w:color="auto"/>
            </w:tcBorders>
          </w:tcPr>
          <w:p w14:paraId="0E9CE6FA"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3126" w:type="dxa"/>
            <w:tcBorders>
              <w:top w:val="single" w:sz="4" w:space="0" w:color="auto"/>
              <w:left w:val="single" w:sz="4" w:space="0" w:color="auto"/>
              <w:bottom w:val="single" w:sz="4" w:space="0" w:color="auto"/>
              <w:right w:val="single" w:sz="4" w:space="0" w:color="auto"/>
            </w:tcBorders>
          </w:tcPr>
          <w:p w14:paraId="3455B4ED"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Taip, 3.4.2.1. c) punktas.</w:t>
            </w:r>
          </w:p>
        </w:tc>
      </w:tr>
    </w:tbl>
    <w:p w14:paraId="5085BF77" w14:textId="77777777" w:rsidR="009E2070" w:rsidRPr="00BE2E6D"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2.2. Rėmimasis ūkio subjektų pajėgumais ir/ar ištekliais:</w:t>
      </w:r>
      <w:r w:rsidRPr="00BE2E6D">
        <w:rPr>
          <w:rFonts w:asciiTheme="minorHAnsi" w:eastAsia="Arial Unicode MS" w:hAnsiTheme="minorHAnsi" w:cstheme="minorHAnsi"/>
          <w:i/>
          <w:sz w:val="22"/>
          <w:szCs w:val="22"/>
          <w:bdr w:val="nil"/>
        </w:rPr>
        <w:t>(Pasirinkti)</w:t>
      </w:r>
    </w:p>
    <w:p w14:paraId="360F1BF6" w14:textId="77777777" w:rsidR="009E2070" w:rsidRPr="00BE2E6D" w:rsidRDefault="00B41EBC"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BE2E6D" w:rsidRDefault="00B41EBC"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4242"/>
        <w:gridCol w:w="5119"/>
      </w:tblGrid>
      <w:tr w:rsidR="009E2070" w:rsidRPr="00BE2E6D" w14:paraId="17D1D136" w14:textId="77777777" w:rsidTr="00FF6F9E">
        <w:trPr>
          <w:trHeight w:val="426"/>
        </w:trPr>
        <w:tc>
          <w:tcPr>
            <w:tcW w:w="873" w:type="dxa"/>
            <w:tcBorders>
              <w:top w:val="single" w:sz="4" w:space="0" w:color="auto"/>
              <w:left w:val="single" w:sz="4" w:space="0" w:color="auto"/>
              <w:bottom w:val="single" w:sz="4" w:space="0" w:color="auto"/>
              <w:right w:val="single" w:sz="4" w:space="0" w:color="auto"/>
            </w:tcBorders>
            <w:hideMark/>
          </w:tcPr>
          <w:p w14:paraId="19BDA094"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4242" w:type="dxa"/>
            <w:tcBorders>
              <w:top w:val="single" w:sz="4" w:space="0" w:color="auto"/>
              <w:left w:val="single" w:sz="4" w:space="0" w:color="auto"/>
              <w:bottom w:val="single" w:sz="4" w:space="0" w:color="auto"/>
              <w:right w:val="single" w:sz="4" w:space="0" w:color="auto"/>
            </w:tcBorders>
            <w:hideMark/>
          </w:tcPr>
          <w:p w14:paraId="1AC600CB"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Siūlomo specialisto vardas, pavardė</w:t>
            </w:r>
          </w:p>
        </w:tc>
        <w:tc>
          <w:tcPr>
            <w:tcW w:w="5119" w:type="dxa"/>
            <w:tcBorders>
              <w:top w:val="single" w:sz="4" w:space="0" w:color="auto"/>
              <w:left w:val="single" w:sz="4" w:space="0" w:color="auto"/>
              <w:bottom w:val="single" w:sz="4" w:space="0" w:color="auto"/>
              <w:right w:val="single" w:sz="4" w:space="0" w:color="auto"/>
            </w:tcBorders>
          </w:tcPr>
          <w:p w14:paraId="391939F9"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Siūloma specialisto pozicija</w:t>
            </w:r>
          </w:p>
        </w:tc>
      </w:tr>
      <w:tr w:rsidR="009E2070" w:rsidRPr="00BE2E6D" w14:paraId="54E5065F" w14:textId="77777777" w:rsidTr="00FF6F9E">
        <w:trPr>
          <w:trHeight w:val="330"/>
        </w:trPr>
        <w:tc>
          <w:tcPr>
            <w:tcW w:w="873" w:type="dxa"/>
            <w:tcBorders>
              <w:top w:val="single" w:sz="4" w:space="0" w:color="auto"/>
              <w:left w:val="single" w:sz="4" w:space="0" w:color="auto"/>
              <w:bottom w:val="single" w:sz="4" w:space="0" w:color="auto"/>
              <w:right w:val="single" w:sz="4" w:space="0" w:color="auto"/>
            </w:tcBorders>
          </w:tcPr>
          <w:p w14:paraId="6753D098"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42" w:type="dxa"/>
            <w:tcBorders>
              <w:top w:val="single" w:sz="4" w:space="0" w:color="auto"/>
              <w:left w:val="single" w:sz="4" w:space="0" w:color="auto"/>
              <w:bottom w:val="single" w:sz="4" w:space="0" w:color="auto"/>
              <w:right w:val="single" w:sz="4" w:space="0" w:color="auto"/>
            </w:tcBorders>
          </w:tcPr>
          <w:p w14:paraId="1576381B"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5119" w:type="dxa"/>
            <w:tcBorders>
              <w:top w:val="single" w:sz="4" w:space="0" w:color="auto"/>
              <w:left w:val="single" w:sz="4" w:space="0" w:color="auto"/>
              <w:bottom w:val="single" w:sz="4" w:space="0" w:color="auto"/>
              <w:right w:val="single" w:sz="4" w:space="0" w:color="auto"/>
            </w:tcBorders>
          </w:tcPr>
          <w:p w14:paraId="735311F6"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08D5992B" w:rsidR="00935CD4"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ab/>
      </w:r>
    </w:p>
    <w:p w14:paraId="7728CC3E" w14:textId="59E0F28A" w:rsidR="00D64C12" w:rsidRDefault="00D64C12" w:rsidP="00D64C12">
      <w:pPr>
        <w:pStyle w:val="Sraopastraipa"/>
        <w:numPr>
          <w:ilvl w:val="0"/>
          <w:numId w:val="11"/>
        </w:numPr>
        <w:rPr>
          <w:rFonts w:asciiTheme="minorHAnsi" w:hAnsiTheme="minorHAnsi" w:cstheme="minorHAnsi"/>
          <w:b/>
          <w:sz w:val="22"/>
          <w:szCs w:val="22"/>
        </w:rPr>
      </w:pPr>
      <w:r w:rsidRPr="00D64C12">
        <w:rPr>
          <w:rFonts w:asciiTheme="minorHAnsi" w:hAnsiTheme="minorHAnsi" w:cstheme="minorHAnsi"/>
          <w:b/>
          <w:sz w:val="22"/>
          <w:szCs w:val="22"/>
        </w:rPr>
        <w:t>REIKALAUJAMI PERKAMŲ PREKIŲ PARAMETRAI</w:t>
      </w:r>
    </w:p>
    <w:p w14:paraId="25C576C5" w14:textId="77777777" w:rsidR="00777BED" w:rsidRPr="00777BED" w:rsidRDefault="00777BED" w:rsidP="00777BED">
      <w:pPr>
        <w:rPr>
          <w:rFonts w:asciiTheme="minorHAnsi" w:hAnsiTheme="minorHAnsi" w:cstheme="minorHAnsi"/>
          <w:b/>
          <w:sz w:val="22"/>
          <w:szCs w:val="22"/>
        </w:rPr>
      </w:pPr>
    </w:p>
    <w:tbl>
      <w:tblPr>
        <w:tblStyle w:val="Lentelstinklelis"/>
        <w:tblW w:w="10093" w:type="dxa"/>
        <w:tblLook w:val="04A0" w:firstRow="1" w:lastRow="0" w:firstColumn="1" w:lastColumn="0" w:noHBand="0" w:noVBand="1"/>
      </w:tblPr>
      <w:tblGrid>
        <w:gridCol w:w="586"/>
        <w:gridCol w:w="1861"/>
        <w:gridCol w:w="3007"/>
        <w:gridCol w:w="2296"/>
        <w:gridCol w:w="2343"/>
      </w:tblGrid>
      <w:tr w:rsidR="00777BED" w:rsidRPr="00FF6F9E" w14:paraId="755303F0" w14:textId="6ECAE9E0" w:rsidTr="006F61AD">
        <w:trPr>
          <w:trHeight w:val="325"/>
        </w:trPr>
        <w:tc>
          <w:tcPr>
            <w:tcW w:w="586" w:type="dxa"/>
            <w:shd w:val="clear" w:color="auto" w:fill="DAEEF3" w:themeFill="accent5" w:themeFillTint="33"/>
            <w:hideMark/>
          </w:tcPr>
          <w:p w14:paraId="252BFD16" w14:textId="77777777" w:rsidR="00777BED" w:rsidRPr="00BE2FC4" w:rsidRDefault="00777BED" w:rsidP="00E94A34">
            <w:pPr>
              <w:jc w:val="center"/>
              <w:rPr>
                <w:rFonts w:ascii="Calibri" w:hAnsi="Calibri" w:cs="Calibri"/>
                <w:b/>
                <w:bCs/>
                <w:sz w:val="22"/>
                <w:szCs w:val="22"/>
              </w:rPr>
            </w:pPr>
            <w:r w:rsidRPr="00BE2FC4">
              <w:rPr>
                <w:rFonts w:ascii="Calibri" w:hAnsi="Calibri" w:cs="Calibri"/>
                <w:b/>
                <w:bCs/>
                <w:sz w:val="22"/>
                <w:szCs w:val="22"/>
              </w:rPr>
              <w:t>Eil. Nr.</w:t>
            </w:r>
          </w:p>
        </w:tc>
        <w:tc>
          <w:tcPr>
            <w:tcW w:w="1861" w:type="dxa"/>
            <w:shd w:val="clear" w:color="auto" w:fill="DAEEF3" w:themeFill="accent5" w:themeFillTint="33"/>
            <w:hideMark/>
          </w:tcPr>
          <w:p w14:paraId="2398F1B0" w14:textId="77777777" w:rsidR="00777BED" w:rsidRPr="00BE2FC4" w:rsidRDefault="00777BED" w:rsidP="00E94A34">
            <w:pPr>
              <w:jc w:val="center"/>
              <w:rPr>
                <w:rFonts w:ascii="Calibri" w:hAnsi="Calibri" w:cs="Calibri"/>
                <w:b/>
                <w:bCs/>
                <w:sz w:val="22"/>
                <w:szCs w:val="22"/>
              </w:rPr>
            </w:pPr>
            <w:r w:rsidRPr="00BE2FC4">
              <w:rPr>
                <w:rFonts w:ascii="Calibri" w:hAnsi="Calibri" w:cs="Calibri"/>
                <w:b/>
                <w:bCs/>
                <w:sz w:val="22"/>
                <w:szCs w:val="22"/>
              </w:rPr>
              <w:t>Rodiklis</w:t>
            </w:r>
          </w:p>
        </w:tc>
        <w:tc>
          <w:tcPr>
            <w:tcW w:w="3007" w:type="dxa"/>
            <w:shd w:val="clear" w:color="auto" w:fill="DAEEF3" w:themeFill="accent5" w:themeFillTint="33"/>
            <w:hideMark/>
          </w:tcPr>
          <w:p w14:paraId="3D7CBC5D" w14:textId="77777777" w:rsidR="00777BED" w:rsidRPr="00BE2FC4" w:rsidRDefault="00777BED" w:rsidP="00E94A34">
            <w:pPr>
              <w:jc w:val="center"/>
              <w:rPr>
                <w:rFonts w:ascii="Calibri" w:hAnsi="Calibri" w:cs="Calibri"/>
                <w:b/>
                <w:bCs/>
                <w:sz w:val="22"/>
                <w:szCs w:val="22"/>
              </w:rPr>
            </w:pPr>
            <w:r w:rsidRPr="00BE2FC4">
              <w:rPr>
                <w:rFonts w:ascii="Calibri" w:hAnsi="Calibri" w:cs="Calibri"/>
                <w:b/>
                <w:bCs/>
                <w:sz w:val="22"/>
                <w:szCs w:val="22"/>
              </w:rPr>
              <w:t>Reikalavimas</w:t>
            </w:r>
          </w:p>
        </w:tc>
        <w:tc>
          <w:tcPr>
            <w:tcW w:w="2296" w:type="dxa"/>
            <w:shd w:val="clear" w:color="auto" w:fill="DAEEF3" w:themeFill="accent5" w:themeFillTint="33"/>
          </w:tcPr>
          <w:p w14:paraId="4FD5B5CE" w14:textId="08AD8BFA" w:rsidR="00777BED" w:rsidRPr="00FF6F9E" w:rsidRDefault="00777BED" w:rsidP="00E94A34">
            <w:pPr>
              <w:jc w:val="center"/>
              <w:rPr>
                <w:rFonts w:ascii="Calibri" w:hAnsi="Calibri" w:cs="Calibri"/>
                <w:b/>
                <w:bCs/>
                <w:sz w:val="22"/>
                <w:szCs w:val="22"/>
              </w:rPr>
            </w:pPr>
            <w:r w:rsidRPr="00FF6F9E">
              <w:rPr>
                <w:rFonts w:ascii="Calibri" w:hAnsi="Calibri" w:cs="Calibri"/>
                <w:b/>
                <w:bCs/>
                <w:sz w:val="22"/>
                <w:szCs w:val="22"/>
              </w:rPr>
              <w:t>Siūlomi parametrai</w:t>
            </w:r>
          </w:p>
        </w:tc>
        <w:tc>
          <w:tcPr>
            <w:tcW w:w="2343" w:type="dxa"/>
            <w:shd w:val="clear" w:color="auto" w:fill="DAEEF3" w:themeFill="accent5" w:themeFillTint="33"/>
          </w:tcPr>
          <w:p w14:paraId="797B1708" w14:textId="47F23720" w:rsidR="00777BED" w:rsidRPr="00FF6F9E" w:rsidRDefault="00777BED" w:rsidP="00E94A34">
            <w:pPr>
              <w:jc w:val="center"/>
              <w:rPr>
                <w:rFonts w:ascii="Calibri" w:hAnsi="Calibri" w:cs="Calibri"/>
                <w:b/>
                <w:bCs/>
                <w:sz w:val="22"/>
                <w:szCs w:val="22"/>
              </w:rPr>
            </w:pPr>
            <w:r w:rsidRPr="00FF6F9E">
              <w:rPr>
                <w:rFonts w:ascii="Calibri" w:hAnsi="Calibri" w:cs="Calibri"/>
                <w:b/>
                <w:bCs/>
                <w:sz w:val="22"/>
                <w:szCs w:val="22"/>
              </w:rPr>
              <w:t>Nuoroda į pridedamą techninę dokumentaciją</w:t>
            </w:r>
          </w:p>
        </w:tc>
      </w:tr>
      <w:tr w:rsidR="00777BED" w:rsidRPr="00FF6F9E" w14:paraId="1B229F06" w14:textId="5444BAC8" w:rsidTr="006F61AD">
        <w:trPr>
          <w:trHeight w:val="325"/>
        </w:trPr>
        <w:tc>
          <w:tcPr>
            <w:tcW w:w="586" w:type="dxa"/>
            <w:hideMark/>
          </w:tcPr>
          <w:p w14:paraId="0CCB0B52"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1</w:t>
            </w:r>
          </w:p>
        </w:tc>
        <w:tc>
          <w:tcPr>
            <w:tcW w:w="1861" w:type="dxa"/>
            <w:hideMark/>
          </w:tcPr>
          <w:p w14:paraId="647E0973"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Gamintojas</w:t>
            </w:r>
          </w:p>
        </w:tc>
        <w:tc>
          <w:tcPr>
            <w:tcW w:w="3007" w:type="dxa"/>
            <w:hideMark/>
          </w:tcPr>
          <w:p w14:paraId="523D779D"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Nurodyti gamintoją, kilmės šalį ir modelį</w:t>
            </w:r>
          </w:p>
        </w:tc>
        <w:tc>
          <w:tcPr>
            <w:tcW w:w="2296" w:type="dxa"/>
          </w:tcPr>
          <w:p w14:paraId="282A2C7A" w14:textId="77777777" w:rsidR="00777BED" w:rsidRPr="00FF6F9E" w:rsidRDefault="00777BED" w:rsidP="00E94A34">
            <w:pPr>
              <w:rPr>
                <w:rFonts w:ascii="Calibri" w:hAnsi="Calibri" w:cs="Calibri"/>
                <w:i/>
                <w:iCs/>
                <w:sz w:val="22"/>
                <w:szCs w:val="22"/>
              </w:rPr>
            </w:pPr>
          </w:p>
        </w:tc>
        <w:tc>
          <w:tcPr>
            <w:tcW w:w="2343" w:type="dxa"/>
          </w:tcPr>
          <w:p w14:paraId="6BBE5C8D" w14:textId="77777777" w:rsidR="00777BED" w:rsidRPr="00FF6F9E" w:rsidRDefault="00777BED" w:rsidP="00E94A34">
            <w:pPr>
              <w:rPr>
                <w:rFonts w:ascii="Calibri" w:hAnsi="Calibri" w:cs="Calibri"/>
                <w:i/>
                <w:iCs/>
                <w:sz w:val="22"/>
                <w:szCs w:val="22"/>
              </w:rPr>
            </w:pPr>
          </w:p>
        </w:tc>
      </w:tr>
      <w:tr w:rsidR="00777BED" w:rsidRPr="00FF6F9E" w14:paraId="36B00639" w14:textId="1A7C3497" w:rsidTr="006F61AD">
        <w:trPr>
          <w:trHeight w:val="313"/>
        </w:trPr>
        <w:tc>
          <w:tcPr>
            <w:tcW w:w="586" w:type="dxa"/>
            <w:hideMark/>
          </w:tcPr>
          <w:p w14:paraId="1A3B6C9E"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2</w:t>
            </w:r>
          </w:p>
        </w:tc>
        <w:tc>
          <w:tcPr>
            <w:tcW w:w="1861" w:type="dxa"/>
            <w:hideMark/>
          </w:tcPr>
          <w:p w14:paraId="74C2AF27"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CE ženklinimas</w:t>
            </w:r>
          </w:p>
        </w:tc>
        <w:tc>
          <w:tcPr>
            <w:tcW w:w="3007" w:type="dxa"/>
            <w:hideMark/>
          </w:tcPr>
          <w:p w14:paraId="6BC66F7D"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Privaloma</w:t>
            </w:r>
          </w:p>
        </w:tc>
        <w:tc>
          <w:tcPr>
            <w:tcW w:w="2296" w:type="dxa"/>
          </w:tcPr>
          <w:p w14:paraId="37E16D50" w14:textId="77777777" w:rsidR="00777BED" w:rsidRPr="00FF6F9E" w:rsidRDefault="00777BED" w:rsidP="00E94A34">
            <w:pPr>
              <w:rPr>
                <w:rFonts w:ascii="Calibri" w:hAnsi="Calibri" w:cs="Calibri"/>
                <w:i/>
                <w:iCs/>
                <w:sz w:val="22"/>
                <w:szCs w:val="22"/>
              </w:rPr>
            </w:pPr>
          </w:p>
        </w:tc>
        <w:tc>
          <w:tcPr>
            <w:tcW w:w="2343" w:type="dxa"/>
          </w:tcPr>
          <w:p w14:paraId="29FA51BC" w14:textId="77777777" w:rsidR="00777BED" w:rsidRPr="00FF6F9E" w:rsidRDefault="00777BED" w:rsidP="00E94A34">
            <w:pPr>
              <w:rPr>
                <w:rFonts w:ascii="Calibri" w:hAnsi="Calibri" w:cs="Calibri"/>
                <w:i/>
                <w:iCs/>
                <w:sz w:val="22"/>
                <w:szCs w:val="22"/>
              </w:rPr>
            </w:pPr>
          </w:p>
        </w:tc>
      </w:tr>
      <w:tr w:rsidR="00777BED" w:rsidRPr="00FF6F9E" w14:paraId="12FF7ED4" w14:textId="6C2FF200" w:rsidTr="006F61AD">
        <w:trPr>
          <w:trHeight w:val="325"/>
        </w:trPr>
        <w:tc>
          <w:tcPr>
            <w:tcW w:w="586" w:type="dxa"/>
            <w:hideMark/>
          </w:tcPr>
          <w:p w14:paraId="19EB7D45"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3</w:t>
            </w:r>
          </w:p>
        </w:tc>
        <w:tc>
          <w:tcPr>
            <w:tcW w:w="1861" w:type="dxa"/>
            <w:hideMark/>
          </w:tcPr>
          <w:p w14:paraId="7A317B42"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Oro patrankos tipas</w:t>
            </w:r>
          </w:p>
        </w:tc>
        <w:tc>
          <w:tcPr>
            <w:tcW w:w="3007" w:type="dxa"/>
            <w:hideMark/>
          </w:tcPr>
          <w:p w14:paraId="57527FD9"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Membraninė</w:t>
            </w:r>
          </w:p>
        </w:tc>
        <w:tc>
          <w:tcPr>
            <w:tcW w:w="2296" w:type="dxa"/>
          </w:tcPr>
          <w:p w14:paraId="267FB286" w14:textId="77777777" w:rsidR="00777BED" w:rsidRPr="00FF6F9E" w:rsidRDefault="00777BED" w:rsidP="00E94A34">
            <w:pPr>
              <w:rPr>
                <w:rFonts w:ascii="Calibri" w:hAnsi="Calibri" w:cs="Calibri"/>
                <w:sz w:val="22"/>
                <w:szCs w:val="22"/>
              </w:rPr>
            </w:pPr>
          </w:p>
        </w:tc>
        <w:tc>
          <w:tcPr>
            <w:tcW w:w="2343" w:type="dxa"/>
          </w:tcPr>
          <w:p w14:paraId="0663C830" w14:textId="77777777" w:rsidR="00777BED" w:rsidRPr="00FF6F9E" w:rsidRDefault="00777BED" w:rsidP="00E94A34">
            <w:pPr>
              <w:rPr>
                <w:rFonts w:ascii="Calibri" w:hAnsi="Calibri" w:cs="Calibri"/>
                <w:sz w:val="22"/>
                <w:szCs w:val="22"/>
              </w:rPr>
            </w:pPr>
          </w:p>
        </w:tc>
      </w:tr>
      <w:tr w:rsidR="00777BED" w:rsidRPr="00FF6F9E" w14:paraId="1FBC47F9" w14:textId="12E59C74" w:rsidTr="006F61AD">
        <w:trPr>
          <w:trHeight w:val="325"/>
        </w:trPr>
        <w:tc>
          <w:tcPr>
            <w:tcW w:w="586" w:type="dxa"/>
            <w:hideMark/>
          </w:tcPr>
          <w:p w14:paraId="6EB13A11"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4</w:t>
            </w:r>
          </w:p>
        </w:tc>
        <w:tc>
          <w:tcPr>
            <w:tcW w:w="1861" w:type="dxa"/>
            <w:hideMark/>
          </w:tcPr>
          <w:p w14:paraId="200DA114"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Buferinės talpos tūris</w:t>
            </w:r>
          </w:p>
        </w:tc>
        <w:tc>
          <w:tcPr>
            <w:tcW w:w="3007" w:type="dxa"/>
            <w:hideMark/>
          </w:tcPr>
          <w:p w14:paraId="45E93C54"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Ne mažesnis kaip 55 l ir ne didesnis kaip 65 l</w:t>
            </w:r>
          </w:p>
        </w:tc>
        <w:tc>
          <w:tcPr>
            <w:tcW w:w="2296" w:type="dxa"/>
          </w:tcPr>
          <w:p w14:paraId="362FFA83" w14:textId="77777777" w:rsidR="00777BED" w:rsidRPr="00FF6F9E" w:rsidRDefault="00777BED" w:rsidP="00E94A34">
            <w:pPr>
              <w:rPr>
                <w:rFonts w:ascii="Calibri" w:hAnsi="Calibri" w:cs="Calibri"/>
                <w:sz w:val="22"/>
                <w:szCs w:val="22"/>
              </w:rPr>
            </w:pPr>
          </w:p>
        </w:tc>
        <w:tc>
          <w:tcPr>
            <w:tcW w:w="2343" w:type="dxa"/>
          </w:tcPr>
          <w:p w14:paraId="0DAFCDD5" w14:textId="77777777" w:rsidR="00777BED" w:rsidRPr="00FF6F9E" w:rsidRDefault="00777BED" w:rsidP="00E94A34">
            <w:pPr>
              <w:rPr>
                <w:rFonts w:ascii="Calibri" w:hAnsi="Calibri" w:cs="Calibri"/>
                <w:sz w:val="22"/>
                <w:szCs w:val="22"/>
              </w:rPr>
            </w:pPr>
          </w:p>
        </w:tc>
      </w:tr>
      <w:tr w:rsidR="00777BED" w:rsidRPr="00FF6F9E" w14:paraId="098C9830" w14:textId="00B084BE" w:rsidTr="006F61AD">
        <w:trPr>
          <w:trHeight w:val="325"/>
        </w:trPr>
        <w:tc>
          <w:tcPr>
            <w:tcW w:w="586" w:type="dxa"/>
            <w:hideMark/>
          </w:tcPr>
          <w:p w14:paraId="1521CCB0"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5</w:t>
            </w:r>
          </w:p>
        </w:tc>
        <w:tc>
          <w:tcPr>
            <w:tcW w:w="1861" w:type="dxa"/>
            <w:hideMark/>
          </w:tcPr>
          <w:p w14:paraId="4CB63C60"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Maksimalus darbinis slėgis</w:t>
            </w:r>
          </w:p>
        </w:tc>
        <w:tc>
          <w:tcPr>
            <w:tcW w:w="3007" w:type="dxa"/>
            <w:hideMark/>
          </w:tcPr>
          <w:p w14:paraId="063710CF"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Ne mažesnis kaip 10 bar</w:t>
            </w:r>
          </w:p>
        </w:tc>
        <w:tc>
          <w:tcPr>
            <w:tcW w:w="2296" w:type="dxa"/>
          </w:tcPr>
          <w:p w14:paraId="0876D8DB" w14:textId="77777777" w:rsidR="00777BED" w:rsidRPr="00FF6F9E" w:rsidRDefault="00777BED" w:rsidP="00E94A34">
            <w:pPr>
              <w:rPr>
                <w:rFonts w:ascii="Calibri" w:hAnsi="Calibri" w:cs="Calibri"/>
                <w:sz w:val="22"/>
                <w:szCs w:val="22"/>
              </w:rPr>
            </w:pPr>
          </w:p>
        </w:tc>
        <w:tc>
          <w:tcPr>
            <w:tcW w:w="2343" w:type="dxa"/>
          </w:tcPr>
          <w:p w14:paraId="0EE113D7" w14:textId="77777777" w:rsidR="00777BED" w:rsidRPr="00FF6F9E" w:rsidRDefault="00777BED" w:rsidP="00E94A34">
            <w:pPr>
              <w:rPr>
                <w:rFonts w:ascii="Calibri" w:hAnsi="Calibri" w:cs="Calibri"/>
                <w:sz w:val="22"/>
                <w:szCs w:val="22"/>
              </w:rPr>
            </w:pPr>
          </w:p>
        </w:tc>
      </w:tr>
      <w:tr w:rsidR="00777BED" w:rsidRPr="00FF6F9E" w14:paraId="773BA451" w14:textId="1FCF2805" w:rsidTr="006F61AD">
        <w:trPr>
          <w:trHeight w:val="313"/>
        </w:trPr>
        <w:tc>
          <w:tcPr>
            <w:tcW w:w="586" w:type="dxa"/>
            <w:hideMark/>
          </w:tcPr>
          <w:p w14:paraId="71B72BBF"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6</w:t>
            </w:r>
          </w:p>
        </w:tc>
        <w:tc>
          <w:tcPr>
            <w:tcW w:w="1861" w:type="dxa"/>
            <w:hideMark/>
          </w:tcPr>
          <w:p w14:paraId="1B163513"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Minimalus darbinis slėgis</w:t>
            </w:r>
          </w:p>
        </w:tc>
        <w:tc>
          <w:tcPr>
            <w:tcW w:w="3007" w:type="dxa"/>
            <w:hideMark/>
          </w:tcPr>
          <w:p w14:paraId="3DFEE8F4"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Ne didesnis kaip 3,5 bar</w:t>
            </w:r>
          </w:p>
        </w:tc>
        <w:tc>
          <w:tcPr>
            <w:tcW w:w="2296" w:type="dxa"/>
          </w:tcPr>
          <w:p w14:paraId="3D3085BC" w14:textId="77777777" w:rsidR="00777BED" w:rsidRPr="00FF6F9E" w:rsidRDefault="00777BED" w:rsidP="00E94A34">
            <w:pPr>
              <w:rPr>
                <w:rFonts w:ascii="Calibri" w:hAnsi="Calibri" w:cs="Calibri"/>
                <w:sz w:val="22"/>
                <w:szCs w:val="22"/>
              </w:rPr>
            </w:pPr>
          </w:p>
        </w:tc>
        <w:tc>
          <w:tcPr>
            <w:tcW w:w="2343" w:type="dxa"/>
          </w:tcPr>
          <w:p w14:paraId="693F17FD" w14:textId="77777777" w:rsidR="00777BED" w:rsidRPr="00FF6F9E" w:rsidRDefault="00777BED" w:rsidP="00E94A34">
            <w:pPr>
              <w:rPr>
                <w:rFonts w:ascii="Calibri" w:hAnsi="Calibri" w:cs="Calibri"/>
                <w:sz w:val="22"/>
                <w:szCs w:val="22"/>
              </w:rPr>
            </w:pPr>
          </w:p>
        </w:tc>
      </w:tr>
      <w:tr w:rsidR="00777BED" w:rsidRPr="00FF6F9E" w14:paraId="1B47EB45" w14:textId="2AB7B9BA" w:rsidTr="006F61AD">
        <w:trPr>
          <w:trHeight w:val="325"/>
        </w:trPr>
        <w:tc>
          <w:tcPr>
            <w:tcW w:w="586" w:type="dxa"/>
            <w:hideMark/>
          </w:tcPr>
          <w:p w14:paraId="461BA2CC"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7</w:t>
            </w:r>
          </w:p>
        </w:tc>
        <w:tc>
          <w:tcPr>
            <w:tcW w:w="1861" w:type="dxa"/>
            <w:hideMark/>
          </w:tcPr>
          <w:p w14:paraId="2D415130"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Darbinė temperatūra</w:t>
            </w:r>
          </w:p>
        </w:tc>
        <w:tc>
          <w:tcPr>
            <w:tcW w:w="3007" w:type="dxa"/>
            <w:hideMark/>
          </w:tcPr>
          <w:p w14:paraId="3DD4798D"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Ne žemesnė kaip -35 °C ir ne mažesnė kaip +75 °C</w:t>
            </w:r>
          </w:p>
        </w:tc>
        <w:tc>
          <w:tcPr>
            <w:tcW w:w="2296" w:type="dxa"/>
          </w:tcPr>
          <w:p w14:paraId="4102FFFC" w14:textId="77777777" w:rsidR="00777BED" w:rsidRPr="00FF6F9E" w:rsidRDefault="00777BED" w:rsidP="00E94A34">
            <w:pPr>
              <w:rPr>
                <w:rFonts w:ascii="Calibri" w:hAnsi="Calibri" w:cs="Calibri"/>
                <w:sz w:val="22"/>
                <w:szCs w:val="22"/>
              </w:rPr>
            </w:pPr>
          </w:p>
        </w:tc>
        <w:tc>
          <w:tcPr>
            <w:tcW w:w="2343" w:type="dxa"/>
          </w:tcPr>
          <w:p w14:paraId="655CDA40" w14:textId="77777777" w:rsidR="00777BED" w:rsidRPr="00FF6F9E" w:rsidRDefault="00777BED" w:rsidP="00E94A34">
            <w:pPr>
              <w:rPr>
                <w:rFonts w:ascii="Calibri" w:hAnsi="Calibri" w:cs="Calibri"/>
                <w:sz w:val="22"/>
                <w:szCs w:val="22"/>
              </w:rPr>
            </w:pPr>
          </w:p>
        </w:tc>
      </w:tr>
      <w:tr w:rsidR="00777BED" w:rsidRPr="00FF6F9E" w14:paraId="396FE425" w14:textId="609AA51B" w:rsidTr="006F61AD">
        <w:trPr>
          <w:trHeight w:val="325"/>
        </w:trPr>
        <w:tc>
          <w:tcPr>
            <w:tcW w:w="586" w:type="dxa"/>
            <w:hideMark/>
          </w:tcPr>
          <w:p w14:paraId="31196FC3"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8</w:t>
            </w:r>
          </w:p>
        </w:tc>
        <w:tc>
          <w:tcPr>
            <w:tcW w:w="1861" w:type="dxa"/>
            <w:hideMark/>
          </w:tcPr>
          <w:p w14:paraId="37E1606F"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Maitinimo įtampa</w:t>
            </w:r>
          </w:p>
        </w:tc>
        <w:tc>
          <w:tcPr>
            <w:tcW w:w="3007" w:type="dxa"/>
            <w:hideMark/>
          </w:tcPr>
          <w:p w14:paraId="5C3D5EEF"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24 V DC</w:t>
            </w:r>
          </w:p>
        </w:tc>
        <w:tc>
          <w:tcPr>
            <w:tcW w:w="2296" w:type="dxa"/>
          </w:tcPr>
          <w:p w14:paraId="0439CF0D" w14:textId="77777777" w:rsidR="00777BED" w:rsidRPr="00FF6F9E" w:rsidRDefault="00777BED" w:rsidP="00E94A34">
            <w:pPr>
              <w:rPr>
                <w:rFonts w:ascii="Calibri" w:hAnsi="Calibri" w:cs="Calibri"/>
                <w:sz w:val="22"/>
                <w:szCs w:val="22"/>
              </w:rPr>
            </w:pPr>
          </w:p>
        </w:tc>
        <w:tc>
          <w:tcPr>
            <w:tcW w:w="2343" w:type="dxa"/>
          </w:tcPr>
          <w:p w14:paraId="27BCE32A" w14:textId="77777777" w:rsidR="00777BED" w:rsidRPr="00FF6F9E" w:rsidRDefault="00777BED" w:rsidP="00E94A34">
            <w:pPr>
              <w:rPr>
                <w:rFonts w:ascii="Calibri" w:hAnsi="Calibri" w:cs="Calibri"/>
                <w:sz w:val="22"/>
                <w:szCs w:val="22"/>
              </w:rPr>
            </w:pPr>
          </w:p>
        </w:tc>
      </w:tr>
      <w:tr w:rsidR="00777BED" w:rsidRPr="00FF6F9E" w14:paraId="172CCB6E" w14:textId="7E296EB3" w:rsidTr="006F61AD">
        <w:trPr>
          <w:trHeight w:val="325"/>
        </w:trPr>
        <w:tc>
          <w:tcPr>
            <w:tcW w:w="586" w:type="dxa"/>
            <w:hideMark/>
          </w:tcPr>
          <w:p w14:paraId="149039CF"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9</w:t>
            </w:r>
          </w:p>
        </w:tc>
        <w:tc>
          <w:tcPr>
            <w:tcW w:w="1861" w:type="dxa"/>
            <w:hideMark/>
          </w:tcPr>
          <w:p w14:paraId="7C066FEB"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Prijungimo flanšas</w:t>
            </w:r>
          </w:p>
        </w:tc>
        <w:tc>
          <w:tcPr>
            <w:tcW w:w="3007" w:type="dxa"/>
            <w:hideMark/>
          </w:tcPr>
          <w:p w14:paraId="1E0093A4"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DN125 PN16</w:t>
            </w:r>
          </w:p>
        </w:tc>
        <w:tc>
          <w:tcPr>
            <w:tcW w:w="2296" w:type="dxa"/>
          </w:tcPr>
          <w:p w14:paraId="670DE370" w14:textId="77777777" w:rsidR="00777BED" w:rsidRPr="00FF6F9E" w:rsidRDefault="00777BED" w:rsidP="00E94A34">
            <w:pPr>
              <w:rPr>
                <w:rFonts w:ascii="Calibri" w:hAnsi="Calibri" w:cs="Calibri"/>
                <w:sz w:val="22"/>
                <w:szCs w:val="22"/>
              </w:rPr>
            </w:pPr>
          </w:p>
        </w:tc>
        <w:tc>
          <w:tcPr>
            <w:tcW w:w="2343" w:type="dxa"/>
          </w:tcPr>
          <w:p w14:paraId="1688D4D9" w14:textId="77777777" w:rsidR="00777BED" w:rsidRPr="00FF6F9E" w:rsidRDefault="00777BED" w:rsidP="00E94A34">
            <w:pPr>
              <w:rPr>
                <w:rFonts w:ascii="Calibri" w:hAnsi="Calibri" w:cs="Calibri"/>
                <w:sz w:val="22"/>
                <w:szCs w:val="22"/>
              </w:rPr>
            </w:pPr>
          </w:p>
        </w:tc>
      </w:tr>
      <w:tr w:rsidR="00777BED" w:rsidRPr="00FF6F9E" w14:paraId="44DFD2C7" w14:textId="1F71A4F7" w:rsidTr="006F61AD">
        <w:trPr>
          <w:trHeight w:val="325"/>
        </w:trPr>
        <w:tc>
          <w:tcPr>
            <w:tcW w:w="586" w:type="dxa"/>
            <w:hideMark/>
          </w:tcPr>
          <w:p w14:paraId="2C84EE10"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10</w:t>
            </w:r>
          </w:p>
        </w:tc>
        <w:tc>
          <w:tcPr>
            <w:tcW w:w="1861" w:type="dxa"/>
            <w:hideMark/>
          </w:tcPr>
          <w:p w14:paraId="02ADB103"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Darbo aplinka</w:t>
            </w:r>
          </w:p>
        </w:tc>
        <w:tc>
          <w:tcPr>
            <w:tcW w:w="3007" w:type="dxa"/>
            <w:hideMark/>
          </w:tcPr>
          <w:p w14:paraId="5C6C615B"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Lauko sąlygos</w:t>
            </w:r>
          </w:p>
        </w:tc>
        <w:tc>
          <w:tcPr>
            <w:tcW w:w="2296" w:type="dxa"/>
          </w:tcPr>
          <w:p w14:paraId="0F542CD3" w14:textId="77777777" w:rsidR="00777BED" w:rsidRPr="00FF6F9E" w:rsidRDefault="00777BED" w:rsidP="00E94A34">
            <w:pPr>
              <w:rPr>
                <w:rFonts w:ascii="Calibri" w:hAnsi="Calibri" w:cs="Calibri"/>
                <w:sz w:val="22"/>
                <w:szCs w:val="22"/>
              </w:rPr>
            </w:pPr>
          </w:p>
        </w:tc>
        <w:tc>
          <w:tcPr>
            <w:tcW w:w="2343" w:type="dxa"/>
          </w:tcPr>
          <w:p w14:paraId="65D25B77" w14:textId="77777777" w:rsidR="00777BED" w:rsidRPr="00FF6F9E" w:rsidRDefault="00777BED" w:rsidP="00E94A34">
            <w:pPr>
              <w:rPr>
                <w:rFonts w:ascii="Calibri" w:hAnsi="Calibri" w:cs="Calibri"/>
                <w:sz w:val="22"/>
                <w:szCs w:val="22"/>
              </w:rPr>
            </w:pPr>
          </w:p>
        </w:tc>
      </w:tr>
      <w:tr w:rsidR="00777BED" w:rsidRPr="00FF6F9E" w14:paraId="2BA21A3B" w14:textId="626917A2" w:rsidTr="006F61AD">
        <w:trPr>
          <w:trHeight w:val="313"/>
        </w:trPr>
        <w:tc>
          <w:tcPr>
            <w:tcW w:w="586" w:type="dxa"/>
            <w:hideMark/>
          </w:tcPr>
          <w:p w14:paraId="59A5EA4B"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11</w:t>
            </w:r>
          </w:p>
        </w:tc>
        <w:tc>
          <w:tcPr>
            <w:tcW w:w="1861" w:type="dxa"/>
            <w:hideMark/>
          </w:tcPr>
          <w:p w14:paraId="4D1A1C75"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Pagaminimo metai</w:t>
            </w:r>
          </w:p>
        </w:tc>
        <w:tc>
          <w:tcPr>
            <w:tcW w:w="3007" w:type="dxa"/>
            <w:hideMark/>
          </w:tcPr>
          <w:p w14:paraId="7DC28CD7" w14:textId="77777777" w:rsidR="00777BED" w:rsidRPr="00BE2FC4" w:rsidRDefault="00777BED" w:rsidP="00E94A34">
            <w:pPr>
              <w:rPr>
                <w:rFonts w:ascii="Calibri" w:hAnsi="Calibri" w:cs="Calibri"/>
                <w:sz w:val="22"/>
                <w:szCs w:val="22"/>
              </w:rPr>
            </w:pPr>
            <w:r w:rsidRPr="00BE2FC4">
              <w:rPr>
                <w:rFonts w:ascii="Calibri" w:hAnsi="Calibri" w:cs="Calibri"/>
                <w:sz w:val="22"/>
                <w:szCs w:val="22"/>
              </w:rPr>
              <w:t>Ne anksčiau kaip 2026 m.</w:t>
            </w:r>
          </w:p>
        </w:tc>
        <w:tc>
          <w:tcPr>
            <w:tcW w:w="2296" w:type="dxa"/>
          </w:tcPr>
          <w:p w14:paraId="52ADC4A4" w14:textId="77777777" w:rsidR="00777BED" w:rsidRPr="00FF6F9E" w:rsidRDefault="00777BED" w:rsidP="00E94A34">
            <w:pPr>
              <w:rPr>
                <w:rFonts w:ascii="Calibri" w:hAnsi="Calibri" w:cs="Calibri"/>
                <w:sz w:val="22"/>
                <w:szCs w:val="22"/>
              </w:rPr>
            </w:pPr>
          </w:p>
        </w:tc>
        <w:tc>
          <w:tcPr>
            <w:tcW w:w="2343" w:type="dxa"/>
          </w:tcPr>
          <w:p w14:paraId="74BC9709" w14:textId="77777777" w:rsidR="00777BED" w:rsidRPr="00FF6F9E" w:rsidRDefault="00777BED" w:rsidP="00E94A34">
            <w:pPr>
              <w:rPr>
                <w:rFonts w:ascii="Calibri" w:hAnsi="Calibri" w:cs="Calibri"/>
                <w:sz w:val="22"/>
                <w:szCs w:val="22"/>
              </w:rPr>
            </w:pPr>
          </w:p>
        </w:tc>
      </w:tr>
    </w:tbl>
    <w:p w14:paraId="62BB440A" w14:textId="77777777" w:rsidR="00D64C12" w:rsidRPr="00D64C12" w:rsidRDefault="00D64C12" w:rsidP="00D64C12">
      <w:pPr>
        <w:pStyle w:val="Sraopastraipa"/>
        <w:rPr>
          <w:rFonts w:asciiTheme="minorHAnsi" w:hAnsiTheme="minorHAnsi" w:cstheme="minorHAnsi"/>
          <w:b/>
          <w:sz w:val="22"/>
          <w:szCs w:val="22"/>
        </w:rPr>
      </w:pPr>
    </w:p>
    <w:p w14:paraId="1BDEC7C6" w14:textId="35D9AFCE" w:rsidR="00284C0A" w:rsidRPr="00D64C12" w:rsidRDefault="00D125E4" w:rsidP="00D64C12">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 xml:space="preserve"> </w:t>
      </w:r>
      <w:r w:rsidR="00433D86" w:rsidRPr="00D64C12">
        <w:rPr>
          <w:rFonts w:asciiTheme="minorHAnsi" w:eastAsia="Arial Unicode MS" w:hAnsiTheme="minorHAnsi" w:cstheme="minorHAnsi"/>
          <w:b/>
          <w:sz w:val="22"/>
          <w:szCs w:val="22"/>
          <w:bdr w:val="none" w:sz="0" w:space="0" w:color="auto" w:frame="1"/>
        </w:rPr>
        <w:t>PASIŪLYMO KAINA</w:t>
      </w:r>
    </w:p>
    <w:tbl>
      <w:tblPr>
        <w:tblW w:w="49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63"/>
        <w:gridCol w:w="1603"/>
        <w:gridCol w:w="1118"/>
        <w:gridCol w:w="1960"/>
      </w:tblGrid>
      <w:tr w:rsidR="009E4A5E" w:rsidRPr="006970E6" w14:paraId="6F3C5C18" w14:textId="77777777" w:rsidTr="00FF6F9E">
        <w:trPr>
          <w:trHeight w:val="862"/>
        </w:trPr>
        <w:tc>
          <w:tcPr>
            <w:tcW w:w="2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957A284" w14:textId="77777777" w:rsidR="00D0779D" w:rsidRPr="00FB2B6D" w:rsidRDefault="00D0779D" w:rsidP="009E4A5E">
            <w:pP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Eil. Nr.</w:t>
            </w:r>
          </w:p>
        </w:tc>
        <w:tc>
          <w:tcPr>
            <w:tcW w:w="243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20272A7" w14:textId="77777777" w:rsidR="00D0779D" w:rsidRPr="00FB2B6D" w:rsidRDefault="00D0779D" w:rsidP="00D568A0">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Pirkimo objekto pavadinimas</w:t>
            </w:r>
          </w:p>
        </w:tc>
        <w:tc>
          <w:tcPr>
            <w:tcW w:w="786"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2F53C32" w14:textId="77777777" w:rsidR="00D0779D" w:rsidRPr="00FB2B6D" w:rsidRDefault="00D0779D" w:rsidP="00D568A0">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Mato vienetas</w:t>
            </w:r>
          </w:p>
        </w:tc>
        <w:tc>
          <w:tcPr>
            <w:tcW w:w="54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A12F3EC" w14:textId="647B7FF2" w:rsidR="00D0779D" w:rsidRDefault="00D0779D" w:rsidP="00D568A0">
            <w:pPr>
              <w:widowControl w:val="0"/>
              <w:autoSpaceDE w:val="0"/>
              <w:autoSpaceDN w:val="0"/>
              <w:adjustRightInd w:val="0"/>
              <w:spacing w:line="276" w:lineRule="auto"/>
              <w:jc w:val="center"/>
              <w:rPr>
                <w:rFonts w:asciiTheme="minorHAnsi" w:hAnsiTheme="minorHAnsi" w:cstheme="minorHAnsi"/>
                <w:b/>
                <w:sz w:val="22"/>
                <w:szCs w:val="22"/>
              </w:rPr>
            </w:pPr>
            <w:r>
              <w:rPr>
                <w:rFonts w:asciiTheme="minorHAnsi" w:hAnsiTheme="minorHAnsi" w:cstheme="minorHAnsi"/>
                <w:b/>
                <w:sz w:val="22"/>
                <w:szCs w:val="22"/>
              </w:rPr>
              <w:t>K</w:t>
            </w:r>
            <w:r w:rsidRPr="00FB2B6D">
              <w:rPr>
                <w:rFonts w:asciiTheme="minorHAnsi" w:hAnsiTheme="minorHAnsi" w:cstheme="minorHAnsi"/>
                <w:b/>
                <w:sz w:val="22"/>
                <w:szCs w:val="22"/>
              </w:rPr>
              <w:t>iekis</w:t>
            </w:r>
          </w:p>
        </w:tc>
        <w:tc>
          <w:tcPr>
            <w:tcW w:w="96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263696A" w14:textId="16BA412D" w:rsidR="00D0779D" w:rsidRPr="00FB2B6D" w:rsidRDefault="00D0779D" w:rsidP="00D568A0">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K</w:t>
            </w:r>
            <w:r w:rsidRPr="00FB2B6D">
              <w:rPr>
                <w:rFonts w:asciiTheme="minorHAnsi" w:eastAsia="Arial Unicode MS" w:hAnsiTheme="minorHAnsi" w:cstheme="minorHAnsi"/>
                <w:b/>
                <w:sz w:val="22"/>
                <w:szCs w:val="22"/>
                <w:bdr w:val="none" w:sz="0" w:space="0" w:color="auto" w:frame="1"/>
              </w:rPr>
              <w:t>aina</w:t>
            </w:r>
          </w:p>
          <w:p w14:paraId="5ACFC16D" w14:textId="1E6CFAA7" w:rsidR="00D0779D" w:rsidRPr="00FB2B6D" w:rsidRDefault="00D0779D" w:rsidP="00D568A0">
            <w:pPr>
              <w:jc w:val="center"/>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Eur</w:t>
            </w:r>
            <w:r w:rsidRPr="00FB2B6D">
              <w:rPr>
                <w:rFonts w:asciiTheme="minorHAnsi" w:eastAsia="Arial Unicode MS" w:hAnsiTheme="minorHAnsi" w:cstheme="minorHAnsi"/>
                <w:b/>
                <w:sz w:val="22"/>
                <w:szCs w:val="22"/>
                <w:bdr w:val="none" w:sz="0" w:space="0" w:color="auto" w:frame="1"/>
              </w:rPr>
              <w:t xml:space="preserve"> be PVM</w:t>
            </w:r>
          </w:p>
        </w:tc>
      </w:tr>
      <w:tr w:rsidR="009E4A5E" w:rsidRPr="006970E6" w14:paraId="6EFA8F2F" w14:textId="77777777" w:rsidTr="00FF6F9E">
        <w:trPr>
          <w:trHeight w:val="661"/>
        </w:trPr>
        <w:tc>
          <w:tcPr>
            <w:tcW w:w="272"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D0779D" w:rsidRPr="00FB2B6D" w:rsidRDefault="00D0779D"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1.</w:t>
            </w:r>
          </w:p>
        </w:tc>
        <w:tc>
          <w:tcPr>
            <w:tcW w:w="2433" w:type="pct"/>
            <w:vAlign w:val="center"/>
            <w:hideMark/>
          </w:tcPr>
          <w:p w14:paraId="0AD9F1F0" w14:textId="5ED3679E" w:rsidR="00D0779D" w:rsidRPr="00FB2B6D" w:rsidRDefault="00D0779D" w:rsidP="00A8095F">
            <w:pPr>
              <w:rPr>
                <w:rFonts w:asciiTheme="minorHAnsi" w:eastAsia="Arial Unicode MS" w:hAnsiTheme="minorHAnsi" w:cstheme="minorHAnsi"/>
                <w:bCs/>
                <w:sz w:val="22"/>
                <w:szCs w:val="22"/>
                <w:bdr w:val="none" w:sz="0" w:space="0" w:color="auto" w:frame="1"/>
              </w:rPr>
            </w:pPr>
            <w:r w:rsidRPr="00D0779D">
              <w:rPr>
                <w:rFonts w:asciiTheme="minorHAnsi" w:eastAsia="Arial Unicode MS" w:hAnsiTheme="minorHAnsi" w:cstheme="minorHAnsi"/>
                <w:bCs/>
                <w:sz w:val="22"/>
                <w:szCs w:val="22"/>
                <w:bdr w:val="none" w:sz="0" w:space="0" w:color="auto" w:frame="1"/>
              </w:rPr>
              <w:t>Suspausto oro patrankų sistema</w:t>
            </w:r>
            <w:r w:rsidR="00ED58D6">
              <w:rPr>
                <w:rFonts w:asciiTheme="minorHAnsi" w:eastAsia="Arial Unicode MS" w:hAnsiTheme="minorHAnsi" w:cstheme="minorHAnsi"/>
                <w:bCs/>
                <w:sz w:val="22"/>
                <w:szCs w:val="22"/>
                <w:bdr w:val="none" w:sz="0" w:space="0" w:color="auto" w:frame="1"/>
              </w:rPr>
              <w:t xml:space="preserve"> </w:t>
            </w:r>
            <w:r w:rsidR="00777BED">
              <w:rPr>
                <w:rFonts w:asciiTheme="minorHAnsi" w:eastAsia="Arial Unicode MS" w:hAnsiTheme="minorHAnsi" w:cstheme="minorHAnsi"/>
                <w:bCs/>
                <w:sz w:val="22"/>
                <w:szCs w:val="22"/>
                <w:bdr w:val="none" w:sz="0" w:space="0" w:color="auto" w:frame="1"/>
              </w:rPr>
              <w:t xml:space="preserve"> sudaryta iš 2 oro šaudyklių</w:t>
            </w:r>
          </w:p>
        </w:tc>
        <w:tc>
          <w:tcPr>
            <w:tcW w:w="786" w:type="pct"/>
            <w:tcBorders>
              <w:top w:val="single" w:sz="4" w:space="0" w:color="auto"/>
              <w:left w:val="single" w:sz="4" w:space="0" w:color="auto"/>
              <w:bottom w:val="single" w:sz="4" w:space="0" w:color="auto"/>
              <w:right w:val="single" w:sz="4" w:space="0" w:color="auto"/>
            </w:tcBorders>
            <w:vAlign w:val="center"/>
          </w:tcPr>
          <w:p w14:paraId="6623320B" w14:textId="4BBCFCD0" w:rsidR="00D0779D" w:rsidRPr="00FB2B6D" w:rsidRDefault="00D0779D" w:rsidP="00A8095F">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Kompl.</w:t>
            </w:r>
          </w:p>
        </w:tc>
        <w:tc>
          <w:tcPr>
            <w:tcW w:w="548" w:type="pct"/>
            <w:tcBorders>
              <w:top w:val="single" w:sz="4" w:space="0" w:color="auto"/>
              <w:left w:val="single" w:sz="4" w:space="0" w:color="auto"/>
              <w:bottom w:val="single" w:sz="4" w:space="0" w:color="auto"/>
              <w:right w:val="single" w:sz="4" w:space="0" w:color="auto"/>
            </w:tcBorders>
            <w:vAlign w:val="center"/>
          </w:tcPr>
          <w:p w14:paraId="26B07AE6" w14:textId="475CD270" w:rsidR="00D0779D" w:rsidRPr="00D0779D" w:rsidRDefault="00777BED" w:rsidP="006F61AD">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1</w:t>
            </w:r>
          </w:p>
        </w:tc>
        <w:tc>
          <w:tcPr>
            <w:tcW w:w="961" w:type="pct"/>
            <w:tcBorders>
              <w:top w:val="single" w:sz="4" w:space="0" w:color="auto"/>
              <w:left w:val="single" w:sz="4" w:space="0" w:color="auto"/>
              <w:bottom w:val="single" w:sz="4" w:space="0" w:color="auto"/>
              <w:right w:val="single" w:sz="4" w:space="0" w:color="auto"/>
            </w:tcBorders>
            <w:vAlign w:val="center"/>
          </w:tcPr>
          <w:p w14:paraId="77A0CD8D" w14:textId="64E4557D" w:rsidR="00D0779D" w:rsidRPr="00FB2B6D" w:rsidRDefault="00D0779D" w:rsidP="006F61AD">
            <w:pPr>
              <w:jc w:val="center"/>
              <w:rPr>
                <w:rFonts w:asciiTheme="minorHAnsi" w:eastAsia="Arial Unicode MS" w:hAnsiTheme="minorHAnsi" w:cstheme="minorHAnsi"/>
                <w:b/>
                <w:sz w:val="22"/>
                <w:szCs w:val="22"/>
                <w:bdr w:val="none" w:sz="0" w:space="0" w:color="auto" w:frame="1"/>
              </w:rPr>
            </w:pPr>
          </w:p>
        </w:tc>
      </w:tr>
      <w:tr w:rsidR="009E4A5E" w:rsidRPr="006970E6" w14:paraId="55DC84D0" w14:textId="77777777" w:rsidTr="00FF6F9E">
        <w:trPr>
          <w:trHeight w:val="629"/>
        </w:trPr>
        <w:tc>
          <w:tcPr>
            <w:tcW w:w="272" w:type="pct"/>
            <w:tcBorders>
              <w:top w:val="single" w:sz="4" w:space="0" w:color="auto"/>
              <w:left w:val="single" w:sz="4" w:space="0" w:color="auto"/>
              <w:bottom w:val="single" w:sz="4" w:space="0" w:color="auto"/>
              <w:right w:val="single" w:sz="4" w:space="0" w:color="auto"/>
            </w:tcBorders>
            <w:vAlign w:val="center"/>
          </w:tcPr>
          <w:p w14:paraId="41EFDC86" w14:textId="33AFF68B" w:rsidR="00777BED" w:rsidRPr="00FB2B6D" w:rsidRDefault="00777BED" w:rsidP="00A8095F">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 xml:space="preserve">2. </w:t>
            </w:r>
          </w:p>
        </w:tc>
        <w:tc>
          <w:tcPr>
            <w:tcW w:w="2433" w:type="pct"/>
            <w:vAlign w:val="center"/>
          </w:tcPr>
          <w:p w14:paraId="29EBCDA2" w14:textId="1A65AFB9" w:rsidR="00777BED" w:rsidRPr="00D0779D" w:rsidRDefault="00777BED" w:rsidP="00A8095F">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Montavimo darbai</w:t>
            </w:r>
          </w:p>
        </w:tc>
        <w:tc>
          <w:tcPr>
            <w:tcW w:w="786" w:type="pct"/>
            <w:tcBorders>
              <w:top w:val="single" w:sz="4" w:space="0" w:color="auto"/>
              <w:left w:val="single" w:sz="4" w:space="0" w:color="auto"/>
              <w:bottom w:val="single" w:sz="4" w:space="0" w:color="auto"/>
              <w:right w:val="single" w:sz="4" w:space="0" w:color="auto"/>
            </w:tcBorders>
            <w:vAlign w:val="center"/>
          </w:tcPr>
          <w:p w14:paraId="563C883B" w14:textId="06E64126" w:rsidR="00777BED" w:rsidRDefault="00777BED" w:rsidP="00A8095F">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Kompl.</w:t>
            </w:r>
          </w:p>
        </w:tc>
        <w:tc>
          <w:tcPr>
            <w:tcW w:w="548" w:type="pct"/>
            <w:tcBorders>
              <w:top w:val="single" w:sz="4" w:space="0" w:color="auto"/>
              <w:left w:val="single" w:sz="4" w:space="0" w:color="auto"/>
              <w:bottom w:val="single" w:sz="4" w:space="0" w:color="auto"/>
              <w:right w:val="single" w:sz="4" w:space="0" w:color="auto"/>
            </w:tcBorders>
            <w:vAlign w:val="center"/>
          </w:tcPr>
          <w:p w14:paraId="6B432B1A" w14:textId="10A583DE" w:rsidR="00777BED" w:rsidRPr="00777BED" w:rsidRDefault="00777BED" w:rsidP="006F61AD">
            <w:pPr>
              <w:jc w:val="center"/>
              <w:rPr>
                <w:rFonts w:asciiTheme="minorHAnsi" w:eastAsia="Arial Unicode MS" w:hAnsiTheme="minorHAnsi" w:cstheme="minorHAnsi"/>
                <w:bCs/>
                <w:sz w:val="22"/>
                <w:szCs w:val="22"/>
                <w:bdr w:val="none" w:sz="0" w:space="0" w:color="auto" w:frame="1"/>
              </w:rPr>
            </w:pPr>
            <w:r w:rsidRPr="00777BED">
              <w:rPr>
                <w:rFonts w:asciiTheme="minorHAnsi" w:eastAsia="Arial Unicode MS" w:hAnsiTheme="minorHAnsi" w:cstheme="minorHAnsi"/>
                <w:bCs/>
                <w:sz w:val="22"/>
                <w:szCs w:val="22"/>
                <w:bdr w:val="none" w:sz="0" w:space="0" w:color="auto" w:frame="1"/>
              </w:rPr>
              <w:t>1</w:t>
            </w:r>
          </w:p>
        </w:tc>
        <w:tc>
          <w:tcPr>
            <w:tcW w:w="961" w:type="pct"/>
            <w:tcBorders>
              <w:top w:val="single" w:sz="4" w:space="0" w:color="auto"/>
              <w:left w:val="single" w:sz="4" w:space="0" w:color="auto"/>
              <w:bottom w:val="single" w:sz="4" w:space="0" w:color="auto"/>
              <w:right w:val="single" w:sz="4" w:space="0" w:color="auto"/>
            </w:tcBorders>
            <w:vAlign w:val="center"/>
          </w:tcPr>
          <w:p w14:paraId="0AD98553" w14:textId="77777777" w:rsidR="00777BED" w:rsidRPr="00FB2B6D" w:rsidRDefault="00777BED" w:rsidP="006F61AD">
            <w:pPr>
              <w:jc w:val="center"/>
              <w:rPr>
                <w:rFonts w:asciiTheme="minorHAnsi" w:eastAsia="Arial Unicode MS" w:hAnsiTheme="minorHAnsi" w:cstheme="minorHAnsi"/>
                <w:b/>
                <w:sz w:val="22"/>
                <w:szCs w:val="22"/>
                <w:bdr w:val="none" w:sz="0" w:space="0" w:color="auto" w:frame="1"/>
              </w:rPr>
            </w:pPr>
          </w:p>
        </w:tc>
      </w:tr>
      <w:tr w:rsidR="00777BED" w:rsidRPr="006970E6" w14:paraId="590EE412" w14:textId="77777777" w:rsidTr="00FF6F9E">
        <w:trPr>
          <w:trHeight w:val="400"/>
        </w:trPr>
        <w:tc>
          <w:tcPr>
            <w:tcW w:w="4039" w:type="pct"/>
            <w:gridSpan w:val="4"/>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FA0DE7" w14:textId="1E10AA26" w:rsidR="00777BED" w:rsidRPr="00777BED" w:rsidRDefault="00777BED" w:rsidP="00777BED">
            <w:pPr>
              <w:jc w:val="right"/>
              <w:rPr>
                <w:rFonts w:asciiTheme="minorHAnsi" w:eastAsia="Arial Unicode MS" w:hAnsiTheme="minorHAnsi" w:cstheme="minorHAnsi"/>
                <w:bCs/>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 xml:space="preserve">Bendra kaina Eur </w:t>
            </w:r>
            <w:r>
              <w:rPr>
                <w:rFonts w:asciiTheme="minorHAnsi" w:eastAsia="Arial Unicode MS" w:hAnsiTheme="minorHAnsi" w:cstheme="minorHAnsi"/>
                <w:b/>
                <w:bCs/>
                <w:sz w:val="22"/>
                <w:szCs w:val="22"/>
                <w:bdr w:val="none" w:sz="0" w:space="0" w:color="auto" w:frame="1"/>
              </w:rPr>
              <w:t>be PVM</w:t>
            </w:r>
          </w:p>
        </w:tc>
        <w:tc>
          <w:tcPr>
            <w:tcW w:w="96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F40274" w14:textId="77777777" w:rsidR="00777BED" w:rsidRPr="00FB2B6D" w:rsidRDefault="00777BED" w:rsidP="00777BED">
            <w:pPr>
              <w:jc w:val="center"/>
              <w:rPr>
                <w:rFonts w:asciiTheme="minorHAnsi" w:eastAsia="Arial Unicode MS" w:hAnsiTheme="minorHAnsi" w:cstheme="minorHAnsi"/>
                <w:b/>
                <w:sz w:val="22"/>
                <w:szCs w:val="22"/>
                <w:bdr w:val="none" w:sz="0" w:space="0" w:color="auto" w:frame="1"/>
              </w:rPr>
            </w:pPr>
          </w:p>
        </w:tc>
      </w:tr>
      <w:tr w:rsidR="009E4A5E" w:rsidRPr="006970E6" w14:paraId="4FCB3C40" w14:textId="77777777" w:rsidTr="00FF6F9E">
        <w:trPr>
          <w:trHeight w:val="365"/>
        </w:trPr>
        <w:tc>
          <w:tcPr>
            <w:tcW w:w="4039" w:type="pct"/>
            <w:gridSpan w:val="4"/>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33D4568" w14:textId="56EFAE60" w:rsidR="00777BED" w:rsidRPr="00FB2B6D" w:rsidRDefault="00777BED" w:rsidP="00777BED">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21% PVM</w:t>
            </w:r>
          </w:p>
        </w:tc>
        <w:tc>
          <w:tcPr>
            <w:tcW w:w="96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09C85F1" w14:textId="77777777" w:rsidR="00777BED" w:rsidRPr="00FB2B6D" w:rsidRDefault="00777BED" w:rsidP="00777BED">
            <w:pPr>
              <w:jc w:val="both"/>
              <w:rPr>
                <w:rFonts w:asciiTheme="minorHAnsi" w:eastAsia="Arial Unicode MS" w:hAnsiTheme="minorHAnsi" w:cstheme="minorHAnsi"/>
                <w:b/>
                <w:sz w:val="22"/>
                <w:szCs w:val="22"/>
                <w:bdr w:val="none" w:sz="0" w:space="0" w:color="auto" w:frame="1"/>
              </w:rPr>
            </w:pPr>
          </w:p>
        </w:tc>
      </w:tr>
      <w:tr w:rsidR="009E4A5E" w:rsidRPr="006970E6" w14:paraId="16884336" w14:textId="77777777" w:rsidTr="00FF6F9E">
        <w:trPr>
          <w:trHeight w:val="320"/>
        </w:trPr>
        <w:tc>
          <w:tcPr>
            <w:tcW w:w="4039" w:type="pct"/>
            <w:gridSpan w:val="4"/>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B7DD00F" w14:textId="6B68015B" w:rsidR="00777BED" w:rsidRPr="00FB2B6D" w:rsidRDefault="00777BED" w:rsidP="00777BED">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Bendra kaina Eur su PVM</w:t>
            </w:r>
          </w:p>
        </w:tc>
        <w:tc>
          <w:tcPr>
            <w:tcW w:w="96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A3AF49" w14:textId="77777777" w:rsidR="00777BED" w:rsidRPr="00FB2B6D" w:rsidRDefault="00777BED" w:rsidP="00777BED">
            <w:pPr>
              <w:jc w:val="both"/>
              <w:rPr>
                <w:rFonts w:asciiTheme="minorHAnsi" w:eastAsia="Arial Unicode MS" w:hAnsiTheme="minorHAnsi" w:cstheme="minorHAnsi"/>
                <w:b/>
                <w:sz w:val="22"/>
                <w:szCs w:val="22"/>
                <w:bdr w:val="none" w:sz="0" w:space="0" w:color="auto" w:frame="1"/>
              </w:rPr>
            </w:pPr>
          </w:p>
        </w:tc>
      </w:tr>
    </w:tbl>
    <w:p w14:paraId="59A68148" w14:textId="77777777" w:rsidR="00D57101" w:rsidRPr="00BE2E6D" w:rsidRDefault="00D57101" w:rsidP="00284C0A">
      <w:pPr>
        <w:spacing w:before="120"/>
        <w:jc w:val="both"/>
        <w:rPr>
          <w:rFonts w:asciiTheme="minorHAnsi" w:eastAsia="Arial Unicode MS" w:hAnsiTheme="minorHAnsi" w:cstheme="minorHAnsi"/>
          <w:b/>
          <w:sz w:val="22"/>
          <w:szCs w:val="22"/>
          <w:bdr w:val="none" w:sz="0" w:space="0" w:color="auto" w:frame="1"/>
        </w:rPr>
      </w:pPr>
    </w:p>
    <w:p w14:paraId="1BDEC7FC" w14:textId="294F0E45"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lastRenderedPageBreak/>
        <w:t xml:space="preserve">PVM 21 proc. (žodžiais)  – </w:t>
      </w:r>
    </w:p>
    <w:p w14:paraId="1BDEC7FE"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su PVM (žodžiais) – </w:t>
      </w:r>
    </w:p>
    <w:p w14:paraId="1BDEC802"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D64C12"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D64C12">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BE2E6D" w:rsidRDefault="00B41EBC"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BE2E6D" w:rsidRDefault="00B41EBC"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BE2E6D">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BE2E6D"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Pateikto dokumento pavadinimas</w:t>
            </w:r>
            <w:r w:rsidRPr="00BE2E6D">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Kokiu pagrindu atitinkamas dokumentas yra konfidencialus </w:t>
            </w:r>
            <w:r w:rsidRPr="00BE2E6D">
              <w:rPr>
                <w:rFonts w:asciiTheme="minorHAnsi" w:eastAsia="Arial Unicode MS" w:hAnsiTheme="minorHAnsi" w:cstheme="minorHAnsi"/>
                <w:bCs/>
                <w:i/>
                <w:sz w:val="22"/>
                <w:szCs w:val="22"/>
                <w:bdr w:val="none" w:sz="0" w:space="0" w:color="auto" w:frame="1"/>
              </w:rPr>
              <w:t>(pvz. įtrauktas komercinių gamybinių paslapčių sąrašą ir pan.</w:t>
            </w:r>
            <w:r w:rsidRPr="00BE2E6D">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BE2E6D">
              <w:rPr>
                <w:rFonts w:asciiTheme="minorHAnsi" w:eastAsia="Arial Unicode MS" w:hAnsiTheme="minorHAnsi" w:cstheme="minorHAnsi"/>
                <w:bCs/>
                <w:i/>
                <w:sz w:val="22"/>
                <w:szCs w:val="22"/>
                <w:bdr w:val="none" w:sz="0" w:space="0" w:color="auto" w:frame="1"/>
              </w:rPr>
              <w:t>( pvz. asmens duomenys)</w:t>
            </w:r>
          </w:p>
        </w:tc>
      </w:tr>
      <w:tr w:rsidR="00284C0A" w:rsidRPr="00BE2E6D"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BE2E6D"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BE2E6D"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D64C12"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BE2E6D"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BE2E6D"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5FFC05D0" w:rsidR="00284C0A" w:rsidRPr="00BE2E6D" w:rsidRDefault="00284C0A" w:rsidP="00D0779D">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Dokumento puslapių skaičius</w:t>
            </w:r>
          </w:p>
        </w:tc>
      </w:tr>
      <w:tr w:rsidR="00284C0A" w:rsidRPr="00BE2E6D"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BE2E6D" w:rsidRDefault="00284C0A" w:rsidP="00D0779D">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117778DE" w:rsidR="00284C0A" w:rsidRPr="00BE2E6D" w:rsidRDefault="00284C0A" w:rsidP="00271567">
            <w:pPr>
              <w:jc w:val="both"/>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Pasiūlymo forma</w:t>
            </w:r>
            <w:r w:rsidR="00271567">
              <w:rPr>
                <w:rFonts w:asciiTheme="minorHAnsi" w:eastAsia="Arial Unicode MS"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BE2E6D"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BE2E6D" w:rsidRDefault="00284C0A" w:rsidP="00D0779D">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41C2F8BC" w:rsidR="00284C0A" w:rsidRPr="00BE2E6D" w:rsidRDefault="00284C0A" w:rsidP="00271567">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Įgaliojimas teikti pasiūlymą (jei taikoma)</w:t>
            </w:r>
            <w:r w:rsidR="00271567">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BE2E6D"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24FE6" w:rsidRPr="00BE2E6D" w14:paraId="2F8DDA3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4DCD332" w14:textId="6FF8E497" w:rsidR="00824FE6" w:rsidRPr="00BE2E6D" w:rsidRDefault="00824FE6"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9EDDBC" w14:textId="2A82DC77" w:rsidR="00824FE6" w:rsidRPr="00BE2E6D" w:rsidRDefault="00271567" w:rsidP="00271567">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271567">
              <w:rPr>
                <w:rFonts w:asciiTheme="minorHAnsi" w:eastAsia="Calibri" w:hAnsiTheme="minorHAnsi" w:cstheme="minorHAnsi"/>
                <w:sz w:val="22"/>
                <w:szCs w:val="22"/>
                <w:bdr w:val="none" w:sz="0" w:space="0" w:color="auto" w:frame="1"/>
              </w:rPr>
              <w:t>Jungtinės veiklos sutarties skaitmeninė kopija (jeigu pasiūlymą teikia ūkio subjektų grupė)</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57AD5474" w14:textId="77777777" w:rsidR="00824FE6" w:rsidRPr="00BE2E6D" w:rsidRDefault="00824FE6"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CC4C33" w:rsidRPr="00BE2E6D" w14:paraId="10970657"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7B9C074F" w14:textId="0CDAF008" w:rsidR="00CC4C33" w:rsidRDefault="00CC4C33"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BD14FD8" w14:textId="17B856C0" w:rsidR="00CC4C33" w:rsidRPr="00824FE6" w:rsidRDefault="00271567" w:rsidP="00603E89">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J</w:t>
            </w:r>
            <w:r w:rsidRPr="00271567">
              <w:rPr>
                <w:rFonts w:asciiTheme="minorHAnsi" w:eastAsia="Calibri" w:hAnsiTheme="minorHAnsi" w:cstheme="minorHAnsi"/>
                <w:sz w:val="22"/>
                <w:szCs w:val="22"/>
                <w:bdr w:val="none" w:sz="0" w:space="0" w:color="auto" w:frame="1"/>
              </w:rPr>
              <w:t>ei tiekėjas pasitelkia ūkio subjektus, kurių pajėgumais remiasi, – įrodymai, kad šie ištekliai bus prieinami per visą sutartinių įsipareigojimų vykdymo laikotarpį;</w:t>
            </w:r>
          </w:p>
        </w:tc>
        <w:tc>
          <w:tcPr>
            <w:tcW w:w="2524" w:type="dxa"/>
            <w:tcBorders>
              <w:top w:val="single" w:sz="4" w:space="0" w:color="auto"/>
              <w:left w:val="single" w:sz="4" w:space="0" w:color="auto"/>
              <w:bottom w:val="single" w:sz="4" w:space="0" w:color="auto"/>
              <w:right w:val="single" w:sz="4" w:space="0" w:color="auto"/>
            </w:tcBorders>
          </w:tcPr>
          <w:p w14:paraId="17F0EBE9" w14:textId="77777777" w:rsidR="00CC4C33" w:rsidRPr="00BE2E6D" w:rsidRDefault="00CC4C33"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271567" w:rsidRPr="00BE2E6D" w14:paraId="329CC0A1"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31EDE29B" w14:textId="3D3E9697" w:rsidR="00271567" w:rsidRDefault="00271567"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0E1B25FC" w14:textId="05AE9735" w:rsidR="00271567" w:rsidRPr="00271567" w:rsidRDefault="00271567" w:rsidP="00603E89">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J</w:t>
            </w:r>
            <w:r w:rsidRPr="00271567">
              <w:rPr>
                <w:rFonts w:asciiTheme="minorHAnsi" w:eastAsia="Calibri" w:hAnsiTheme="minorHAnsi" w:cstheme="minorHAnsi"/>
                <w:sz w:val="22"/>
                <w:szCs w:val="22"/>
                <w:bdr w:val="none" w:sz="0" w:space="0" w:color="auto" w:frame="1"/>
              </w:rPr>
              <w:t>ei tiekėjas pasitelkia subtiekėjus, subtiekėjo deklaracija ar kitas dokumentas, patvirtinantis jo sutikimą būti subtiekėju pirkime;</w:t>
            </w:r>
          </w:p>
        </w:tc>
        <w:tc>
          <w:tcPr>
            <w:tcW w:w="2524" w:type="dxa"/>
            <w:tcBorders>
              <w:top w:val="single" w:sz="4" w:space="0" w:color="auto"/>
              <w:left w:val="single" w:sz="4" w:space="0" w:color="auto"/>
              <w:bottom w:val="single" w:sz="4" w:space="0" w:color="auto"/>
              <w:right w:val="single" w:sz="4" w:space="0" w:color="auto"/>
            </w:tcBorders>
          </w:tcPr>
          <w:p w14:paraId="428CE793" w14:textId="77777777" w:rsidR="00271567" w:rsidRPr="00BE2E6D" w:rsidRDefault="00271567"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271567" w:rsidRPr="00BE2E6D" w14:paraId="5010357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415EE20D" w14:textId="2523ED88" w:rsidR="00271567" w:rsidRDefault="00271567"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6</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7012D254" w14:textId="066D7C29" w:rsidR="00271567" w:rsidRPr="00271567" w:rsidRDefault="00271567" w:rsidP="00271567">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S</w:t>
            </w:r>
            <w:r w:rsidRPr="00271567">
              <w:rPr>
                <w:rFonts w:asciiTheme="minorHAnsi" w:eastAsia="Calibri" w:hAnsiTheme="minorHAnsi" w:cstheme="minorHAnsi"/>
                <w:sz w:val="22"/>
                <w:szCs w:val="22"/>
                <w:bdr w:val="none" w:sz="0" w:space="0" w:color="auto" w:frame="1"/>
              </w:rPr>
              <w:t>iūlomos įrangos techninį aprašymą / duomenų lapą ar kitą gamintojo dokumentaciją, iš kurios būtų galima įvertinti siūlomos įrangos atitiktį techniniams reikalavimams</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1D1BD6E8" w14:textId="77777777" w:rsidR="00271567" w:rsidRPr="00BE2E6D" w:rsidRDefault="00271567"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271567" w:rsidRPr="00BE2E6D" w14:paraId="20A513C9"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66E82C68" w14:textId="6E5C499A" w:rsidR="00271567" w:rsidRDefault="00271567"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7</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73FC82EC" w14:textId="41555FAB" w:rsidR="00271567" w:rsidRPr="00271567" w:rsidRDefault="00010B06" w:rsidP="00603E89">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10B06">
              <w:rPr>
                <w:rFonts w:asciiTheme="minorHAnsi" w:eastAsia="Calibri" w:hAnsiTheme="minorHAnsi" w:cstheme="minorHAnsi"/>
                <w:sz w:val="22"/>
                <w:szCs w:val="22"/>
                <w:bdr w:val="none" w:sz="0" w:space="0" w:color="auto" w:frame="1"/>
              </w:rPr>
              <w:t>Dokumentai, patvirtinantys siūlomos įrangos gamintojo kokybės vadybos sistemos atitiktį EN ISO 9001 standartui arba lygiavertei kokybės vadybos sistemai</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39377C37" w14:textId="77777777" w:rsidR="00271567" w:rsidRPr="00BE2E6D" w:rsidRDefault="00271567"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010B06" w:rsidRPr="00BE2E6D" w14:paraId="0BA6655B"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754AAA3" w14:textId="0343F52C" w:rsidR="00010B06" w:rsidRDefault="00010B06"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8</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622EEAE" w14:textId="4A15CC8F" w:rsidR="00010B06" w:rsidRPr="00271567" w:rsidRDefault="00010B06" w:rsidP="00603E89">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D</w:t>
            </w:r>
            <w:r w:rsidRPr="00010B06">
              <w:rPr>
                <w:rFonts w:asciiTheme="minorHAnsi" w:eastAsia="Calibri" w:hAnsiTheme="minorHAnsi" w:cstheme="minorHAnsi"/>
                <w:sz w:val="22"/>
                <w:szCs w:val="22"/>
                <w:bdr w:val="none" w:sz="0" w:space="0" w:color="auto" w:frame="1"/>
              </w:rPr>
              <w:t>okumentai, patvirtinantys siūlomos įrangos atitiktį EN 286-1 standartui arba lygiaverčiams reikalavimams</w:t>
            </w:r>
            <w:r>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252B5D48" w14:textId="77777777" w:rsidR="00010B06" w:rsidRPr="00BE2E6D" w:rsidRDefault="00010B06"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FF3940" w:rsidRPr="00BE2E6D" w14:paraId="3F5F339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6FCA566C" w14:textId="7B08C4A5" w:rsidR="00FF3940" w:rsidRDefault="00FF3940" w:rsidP="00D0779D">
            <w:pPr>
              <w:spacing w:line="276" w:lineRule="auto"/>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9</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0626126" w14:textId="17C29416" w:rsidR="00FF3940" w:rsidRDefault="00FF3940" w:rsidP="00FF3940">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bookmarkStart w:id="0" w:name="_GoBack"/>
            <w:r>
              <w:rPr>
                <w:rFonts w:asciiTheme="minorHAnsi" w:eastAsia="Calibri" w:hAnsiTheme="minorHAnsi" w:cstheme="minorHAnsi"/>
                <w:sz w:val="22"/>
                <w:szCs w:val="22"/>
                <w:bdr w:val="none" w:sz="0" w:space="0" w:color="auto" w:frame="1"/>
              </w:rPr>
              <w:t>D</w:t>
            </w:r>
            <w:r w:rsidRPr="00FF3940">
              <w:rPr>
                <w:rFonts w:asciiTheme="minorHAnsi" w:eastAsia="Calibri" w:hAnsiTheme="minorHAnsi" w:cstheme="minorHAnsi"/>
                <w:sz w:val="22"/>
                <w:szCs w:val="22"/>
                <w:bdr w:val="none" w:sz="0" w:space="0" w:color="auto" w:frame="1"/>
              </w:rPr>
              <w:t>okument</w:t>
            </w:r>
            <w:r>
              <w:rPr>
                <w:rFonts w:asciiTheme="minorHAnsi" w:eastAsia="Calibri" w:hAnsiTheme="minorHAnsi" w:cstheme="minorHAnsi"/>
                <w:sz w:val="22"/>
                <w:szCs w:val="22"/>
                <w:bdr w:val="none" w:sz="0" w:space="0" w:color="auto" w:frame="1"/>
              </w:rPr>
              <w:t>as</w:t>
            </w:r>
            <w:r w:rsidRPr="00FF3940">
              <w:rPr>
                <w:rFonts w:asciiTheme="minorHAnsi" w:eastAsia="Calibri" w:hAnsiTheme="minorHAnsi" w:cstheme="minorHAnsi"/>
                <w:sz w:val="22"/>
                <w:szCs w:val="22"/>
                <w:bdr w:val="none" w:sz="0" w:space="0" w:color="auto" w:frame="1"/>
              </w:rPr>
              <w:t>, patvirtinant</w:t>
            </w:r>
            <w:r>
              <w:rPr>
                <w:rFonts w:asciiTheme="minorHAnsi" w:eastAsia="Calibri" w:hAnsiTheme="minorHAnsi" w:cstheme="minorHAnsi"/>
                <w:sz w:val="22"/>
                <w:szCs w:val="22"/>
                <w:bdr w:val="none" w:sz="0" w:space="0" w:color="auto" w:frame="1"/>
              </w:rPr>
              <w:t>is</w:t>
            </w:r>
            <w:r w:rsidRPr="00FF3940">
              <w:rPr>
                <w:rFonts w:asciiTheme="minorHAnsi" w:eastAsia="Calibri" w:hAnsiTheme="minorHAnsi" w:cstheme="minorHAnsi"/>
                <w:sz w:val="22"/>
                <w:szCs w:val="22"/>
                <w:bdr w:val="none" w:sz="0" w:space="0" w:color="auto" w:frame="1"/>
              </w:rPr>
              <w:t>, kad</w:t>
            </w:r>
            <w:r>
              <w:rPr>
                <w:rFonts w:asciiTheme="minorHAnsi" w:eastAsia="Calibri" w:hAnsiTheme="minorHAnsi" w:cstheme="minorHAnsi"/>
                <w:sz w:val="22"/>
                <w:szCs w:val="22"/>
                <w:bdr w:val="none" w:sz="0" w:space="0" w:color="auto" w:frame="1"/>
              </w:rPr>
              <w:t xml:space="preserve"> tiekėjas</w:t>
            </w:r>
            <w:r w:rsidRPr="00FF3940">
              <w:rPr>
                <w:rFonts w:asciiTheme="minorHAnsi" w:eastAsia="Calibri" w:hAnsiTheme="minorHAnsi" w:cstheme="minorHAnsi"/>
                <w:sz w:val="22"/>
                <w:szCs w:val="22"/>
                <w:bdr w:val="none" w:sz="0" w:space="0" w:color="auto" w:frame="1"/>
              </w:rPr>
              <w:t xml:space="preserve"> turi teisę atlikti siūlomos įrangos techninį aptarnavimą ir remontą arba yra sudaręs sutartį su tokią teisę turinčiu ūkio subjektu</w:t>
            </w:r>
            <w:bookmarkEnd w:id="0"/>
          </w:p>
        </w:tc>
        <w:tc>
          <w:tcPr>
            <w:tcW w:w="2524" w:type="dxa"/>
            <w:tcBorders>
              <w:top w:val="single" w:sz="4" w:space="0" w:color="auto"/>
              <w:left w:val="single" w:sz="4" w:space="0" w:color="auto"/>
              <w:bottom w:val="single" w:sz="4" w:space="0" w:color="auto"/>
              <w:right w:val="single" w:sz="4" w:space="0" w:color="auto"/>
            </w:tcBorders>
          </w:tcPr>
          <w:p w14:paraId="1935C8A5" w14:textId="77777777" w:rsidR="00FF3940" w:rsidRPr="00BE2E6D" w:rsidRDefault="00FF3940"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BE2E6D"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BE2E6D" w:rsidRDefault="009E2070" w:rsidP="009E2070">
      <w:pPr>
        <w:jc w:val="both"/>
        <w:rPr>
          <w:rFonts w:asciiTheme="minorHAnsi" w:eastAsiaTheme="minorEastAsia" w:hAnsiTheme="minorHAnsi" w:cstheme="minorHAnsi"/>
          <w:b/>
          <w:bCs/>
          <w:sz w:val="22"/>
          <w:szCs w:val="22"/>
        </w:rPr>
      </w:pPr>
      <w:r w:rsidRPr="00BE2E6D">
        <w:rPr>
          <w:rFonts w:asciiTheme="minorHAnsi" w:eastAsiaTheme="minorEastAsia" w:hAnsiTheme="minorHAnsi" w:cstheme="minorHAnsi"/>
          <w:b/>
          <w:bCs/>
          <w:sz w:val="22"/>
          <w:szCs w:val="22"/>
        </w:rPr>
        <w:t>Pasirašydamas šį pasiūlymą, tvirtinu, kad:</w:t>
      </w:r>
    </w:p>
    <w:p w14:paraId="0D408D65"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1.</w:t>
      </w:r>
      <w:r w:rsidRPr="00BE2E6D">
        <w:rPr>
          <w:rFonts w:asciiTheme="minorHAnsi" w:hAnsiTheme="minorHAnsi" w:cstheme="minorHAnsi"/>
          <w:sz w:val="22"/>
          <w:szCs w:val="22"/>
        </w:rPr>
        <w:tab/>
        <w:t xml:space="preserve">Sutinkame su visomis pirkimo sąlygomis, nustatytomis: pirkimo dokumentuose (jų paaiškinimuose, </w:t>
      </w:r>
      <w:r w:rsidRPr="00BE2E6D">
        <w:rPr>
          <w:rFonts w:asciiTheme="minorHAnsi" w:hAnsiTheme="minorHAnsi" w:cstheme="minorHAnsi"/>
          <w:sz w:val="22"/>
          <w:szCs w:val="22"/>
        </w:rPr>
        <w:lastRenderedPageBreak/>
        <w:t>papildymuose).</w:t>
      </w:r>
    </w:p>
    <w:p w14:paraId="007D0A87"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2.</w:t>
      </w:r>
      <w:r w:rsidRPr="00BE2E6D">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BE2E6D" w:rsidRDefault="009E2070" w:rsidP="009E2070">
      <w:pPr>
        <w:spacing w:line="276" w:lineRule="auto"/>
        <w:ind w:right="49" w:firstLine="425"/>
        <w:jc w:val="both"/>
        <w:rPr>
          <w:rFonts w:asciiTheme="minorHAnsi" w:hAnsiTheme="minorHAnsi" w:cstheme="minorHAnsi"/>
          <w:sz w:val="22"/>
          <w:szCs w:val="22"/>
        </w:rPr>
      </w:pPr>
      <w:r w:rsidRPr="00BE2E6D">
        <w:rPr>
          <w:rFonts w:asciiTheme="minorHAnsi" w:hAnsiTheme="minorHAnsi" w:cstheme="minorHAnsi"/>
          <w:sz w:val="22"/>
          <w:szCs w:val="22"/>
        </w:rPr>
        <w:t>3. Pasiūlymas galioja iki termino, nustatyto Pirkimo dokumentuose.</w:t>
      </w:r>
    </w:p>
    <w:p w14:paraId="7F3F8F69"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4.</w:t>
      </w:r>
      <w:r w:rsidRPr="00BE2E6D">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5.</w:t>
      </w:r>
      <w:r w:rsidRPr="00BE2E6D">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6.</w:t>
      </w:r>
      <w:r w:rsidRPr="00BE2E6D">
        <w:rPr>
          <w:rFonts w:asciiTheme="minorHAnsi" w:hAnsiTheme="minorHAnsi" w:cstheme="minorHAnsi"/>
          <w:sz w:val="22"/>
          <w:szCs w:val="22"/>
        </w:rPr>
        <w:tab/>
        <w:t>Neturime VPĮ 46 str. 2</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7.</w:t>
      </w:r>
      <w:r w:rsidRPr="00BE2E6D">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dalies 1, 2 ir 3 punktuose;</w:t>
      </w:r>
    </w:p>
    <w:p w14:paraId="47FB0E90" w14:textId="77777777" w:rsidR="0022688C"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BE2E6D"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BE2E6D"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BE2E6D"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BE2E6D">
        <w:rPr>
          <w:rFonts w:asciiTheme="minorHAnsi" w:eastAsia="Arial Unicode MS" w:hAnsiTheme="minorHAnsi" w:cstheme="minorHAnsi"/>
          <w:i/>
          <w:color w:val="000000"/>
          <w:sz w:val="22"/>
          <w:szCs w:val="22"/>
          <w:bdr w:val="none" w:sz="0" w:space="0" w:color="auto" w:frame="1"/>
        </w:rPr>
        <w:t>(Tiekėjo arba jo įgalioto asmens pareigos)</w:t>
      </w:r>
      <w:r w:rsidRPr="00BE2E6D">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BE2E6D" w:rsidRDefault="00284C0A" w:rsidP="00284C0A">
      <w:pPr>
        <w:pStyle w:val="Pagrindinistekstas"/>
        <w:jc w:val="right"/>
        <w:rPr>
          <w:rFonts w:asciiTheme="minorHAnsi" w:hAnsiTheme="minorHAnsi" w:cstheme="minorHAnsi"/>
          <w:b/>
          <w:sz w:val="22"/>
          <w:szCs w:val="22"/>
        </w:rPr>
      </w:pPr>
    </w:p>
    <w:sectPr w:rsidR="00284C0A" w:rsidRPr="00BE2E6D" w:rsidSect="00777BED">
      <w:pgSz w:w="12240" w:h="15840"/>
      <w:pgMar w:top="993" w:right="567"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69568" w16cex:dateUtc="2026-06-12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E0FD2" w16cid:durableId="2DD6932E"/>
  <w16cid:commentId w16cid:paraId="368F4A6E" w16cid:durableId="2DD695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755F1" w14:textId="77777777" w:rsidR="00531CED" w:rsidRDefault="00531CED" w:rsidP="00284C0A">
      <w:r>
        <w:separator/>
      </w:r>
    </w:p>
  </w:endnote>
  <w:endnote w:type="continuationSeparator" w:id="0">
    <w:p w14:paraId="1FCCE36F" w14:textId="77777777" w:rsidR="00531CED" w:rsidRDefault="00531CED"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23E02" w14:textId="77777777" w:rsidR="00531CED" w:rsidRDefault="00531CED" w:rsidP="00284C0A">
      <w:r>
        <w:separator/>
      </w:r>
    </w:p>
  </w:footnote>
  <w:footnote w:type="continuationSeparator" w:id="0">
    <w:p w14:paraId="66B5E13D" w14:textId="77777777" w:rsidR="00531CED" w:rsidRDefault="00531CED"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Pr="00706C42" w:rsidRDefault="00284C0A" w:rsidP="00284C0A">
      <w:pPr>
        <w:pStyle w:val="Puslapioinaostekstas"/>
        <w:jc w:val="both"/>
        <w:rPr>
          <w:rFonts w:ascii="Calibri" w:hAnsi="Calibri" w:cs="Calibri"/>
        </w:rPr>
      </w:pPr>
      <w:r w:rsidRPr="00706C42">
        <w:rPr>
          <w:rStyle w:val="Puslapioinaosnuoroda"/>
          <w:rFonts w:ascii="Calibri" w:hAnsi="Calibri" w:cs="Calibri"/>
        </w:rPr>
        <w:footnoteRef/>
      </w:r>
      <w:r w:rsidRPr="00706C42">
        <w:rPr>
          <w:rFonts w:ascii="Calibri" w:hAnsi="Calibri" w:cs="Calibri"/>
        </w:rP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sidRPr="00706C42">
        <w:rPr>
          <w:rStyle w:val="Puslapioinaosnuoroda"/>
          <w:rFonts w:ascii="Calibri" w:hAnsi="Calibri" w:cs="Calibri"/>
        </w:rPr>
        <w:footnoteRef/>
      </w:r>
      <w:r w:rsidRPr="00706C42">
        <w:rPr>
          <w:rFonts w:ascii="Calibri" w:hAnsi="Calibri" w:cs="Calibri"/>
        </w:rP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0"/>
  </w:num>
  <w:num w:numId="6">
    <w:abstractNumId w:val="6"/>
  </w:num>
  <w:num w:numId="7">
    <w:abstractNumId w:val="7"/>
  </w:num>
  <w:num w:numId="8">
    <w:abstractNumId w:val="0"/>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0B06"/>
    <w:rsid w:val="00011176"/>
    <w:rsid w:val="00013434"/>
    <w:rsid w:val="000369F3"/>
    <w:rsid w:val="000C7720"/>
    <w:rsid w:val="000E4DF6"/>
    <w:rsid w:val="001102B4"/>
    <w:rsid w:val="00164660"/>
    <w:rsid w:val="001661A5"/>
    <w:rsid w:val="001831C3"/>
    <w:rsid w:val="00192174"/>
    <w:rsid w:val="001C33C9"/>
    <w:rsid w:val="00200118"/>
    <w:rsid w:val="0021328E"/>
    <w:rsid w:val="0022688C"/>
    <w:rsid w:val="002277BC"/>
    <w:rsid w:val="00230EB8"/>
    <w:rsid w:val="00242CE8"/>
    <w:rsid w:val="00252AFA"/>
    <w:rsid w:val="0026368A"/>
    <w:rsid w:val="00271567"/>
    <w:rsid w:val="002769B9"/>
    <w:rsid w:val="00284C0A"/>
    <w:rsid w:val="00285797"/>
    <w:rsid w:val="002A11F2"/>
    <w:rsid w:val="002A5F1C"/>
    <w:rsid w:val="002C2466"/>
    <w:rsid w:val="002D5AED"/>
    <w:rsid w:val="002E203F"/>
    <w:rsid w:val="00303E1E"/>
    <w:rsid w:val="003113DE"/>
    <w:rsid w:val="00317A62"/>
    <w:rsid w:val="0033114C"/>
    <w:rsid w:val="003416D9"/>
    <w:rsid w:val="0037105D"/>
    <w:rsid w:val="003868E1"/>
    <w:rsid w:val="00387B37"/>
    <w:rsid w:val="003A3762"/>
    <w:rsid w:val="003B478F"/>
    <w:rsid w:val="0041283A"/>
    <w:rsid w:val="00424DF0"/>
    <w:rsid w:val="0042531D"/>
    <w:rsid w:val="00431957"/>
    <w:rsid w:val="00433D86"/>
    <w:rsid w:val="00441391"/>
    <w:rsid w:val="0044328D"/>
    <w:rsid w:val="00457387"/>
    <w:rsid w:val="004708E1"/>
    <w:rsid w:val="00494D06"/>
    <w:rsid w:val="004A409D"/>
    <w:rsid w:val="004D3125"/>
    <w:rsid w:val="00516883"/>
    <w:rsid w:val="00527BFA"/>
    <w:rsid w:val="00531CED"/>
    <w:rsid w:val="005449AA"/>
    <w:rsid w:val="00553BDF"/>
    <w:rsid w:val="00555271"/>
    <w:rsid w:val="005721BD"/>
    <w:rsid w:val="00590100"/>
    <w:rsid w:val="0059629C"/>
    <w:rsid w:val="005B018E"/>
    <w:rsid w:val="005C120B"/>
    <w:rsid w:val="005D2A24"/>
    <w:rsid w:val="005D5817"/>
    <w:rsid w:val="00603B12"/>
    <w:rsid w:val="00603E89"/>
    <w:rsid w:val="006258EE"/>
    <w:rsid w:val="00632F58"/>
    <w:rsid w:val="006761A8"/>
    <w:rsid w:val="00681E59"/>
    <w:rsid w:val="006D785C"/>
    <w:rsid w:val="006F61AD"/>
    <w:rsid w:val="00706C42"/>
    <w:rsid w:val="00725AF2"/>
    <w:rsid w:val="007614A6"/>
    <w:rsid w:val="0076725C"/>
    <w:rsid w:val="007734BB"/>
    <w:rsid w:val="00777BED"/>
    <w:rsid w:val="007C1D14"/>
    <w:rsid w:val="007C20FD"/>
    <w:rsid w:val="007E4D60"/>
    <w:rsid w:val="007E7EF4"/>
    <w:rsid w:val="00804B06"/>
    <w:rsid w:val="00806B3D"/>
    <w:rsid w:val="00811CD8"/>
    <w:rsid w:val="00824FE6"/>
    <w:rsid w:val="00826B22"/>
    <w:rsid w:val="00856623"/>
    <w:rsid w:val="00861B8E"/>
    <w:rsid w:val="00896FF9"/>
    <w:rsid w:val="008C2484"/>
    <w:rsid w:val="008D0F6A"/>
    <w:rsid w:val="008E228B"/>
    <w:rsid w:val="008E2C7F"/>
    <w:rsid w:val="00935CD4"/>
    <w:rsid w:val="009400AA"/>
    <w:rsid w:val="009407AC"/>
    <w:rsid w:val="00960627"/>
    <w:rsid w:val="00973A87"/>
    <w:rsid w:val="00982E72"/>
    <w:rsid w:val="009B282B"/>
    <w:rsid w:val="009D69AB"/>
    <w:rsid w:val="009D7629"/>
    <w:rsid w:val="009E2070"/>
    <w:rsid w:val="009E4A5E"/>
    <w:rsid w:val="009F5D3A"/>
    <w:rsid w:val="00A02CAA"/>
    <w:rsid w:val="00A0371E"/>
    <w:rsid w:val="00A229C7"/>
    <w:rsid w:val="00A26216"/>
    <w:rsid w:val="00A4708B"/>
    <w:rsid w:val="00A56108"/>
    <w:rsid w:val="00A63487"/>
    <w:rsid w:val="00A95EA6"/>
    <w:rsid w:val="00AB3BFD"/>
    <w:rsid w:val="00AB6967"/>
    <w:rsid w:val="00AD4DF6"/>
    <w:rsid w:val="00AF468B"/>
    <w:rsid w:val="00AF49A3"/>
    <w:rsid w:val="00B12A1E"/>
    <w:rsid w:val="00B12EA9"/>
    <w:rsid w:val="00B22823"/>
    <w:rsid w:val="00B22B1A"/>
    <w:rsid w:val="00B26F15"/>
    <w:rsid w:val="00B72075"/>
    <w:rsid w:val="00B81A88"/>
    <w:rsid w:val="00BC114B"/>
    <w:rsid w:val="00BE2E6D"/>
    <w:rsid w:val="00C158EB"/>
    <w:rsid w:val="00C207AE"/>
    <w:rsid w:val="00C6431A"/>
    <w:rsid w:val="00C72767"/>
    <w:rsid w:val="00C733A6"/>
    <w:rsid w:val="00C76F2D"/>
    <w:rsid w:val="00CB70D2"/>
    <w:rsid w:val="00CC4C33"/>
    <w:rsid w:val="00CE4631"/>
    <w:rsid w:val="00CE7106"/>
    <w:rsid w:val="00D0779D"/>
    <w:rsid w:val="00D125E4"/>
    <w:rsid w:val="00D14C19"/>
    <w:rsid w:val="00D212D1"/>
    <w:rsid w:val="00D2378B"/>
    <w:rsid w:val="00D41484"/>
    <w:rsid w:val="00D568A0"/>
    <w:rsid w:val="00D57101"/>
    <w:rsid w:val="00D64C12"/>
    <w:rsid w:val="00D7561E"/>
    <w:rsid w:val="00DB14D1"/>
    <w:rsid w:val="00DE5867"/>
    <w:rsid w:val="00E346DA"/>
    <w:rsid w:val="00E7684A"/>
    <w:rsid w:val="00E960E6"/>
    <w:rsid w:val="00ED58D6"/>
    <w:rsid w:val="00EF5DA0"/>
    <w:rsid w:val="00F35A3C"/>
    <w:rsid w:val="00F705B4"/>
    <w:rsid w:val="00F83721"/>
    <w:rsid w:val="00FB2B6D"/>
    <w:rsid w:val="00FF0305"/>
    <w:rsid w:val="00FF3940"/>
    <w:rsid w:val="00FF6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 w:type="paragraph" w:styleId="Komentarotekstas">
    <w:name w:val="annotation text"/>
    <w:basedOn w:val="prastasis"/>
    <w:link w:val="KomentarotekstasDiagrama"/>
    <w:uiPriority w:val="99"/>
    <w:semiHidden/>
    <w:unhideWhenUsed/>
    <w:rsid w:val="00271567"/>
    <w:rPr>
      <w:sz w:val="20"/>
    </w:rPr>
  </w:style>
  <w:style w:type="character" w:customStyle="1" w:styleId="KomentarotekstasDiagrama">
    <w:name w:val="Komentaro tekstas Diagrama"/>
    <w:basedOn w:val="Numatytasispastraiposriftas"/>
    <w:link w:val="Komentarotekstas"/>
    <w:uiPriority w:val="99"/>
    <w:semiHidden/>
    <w:rsid w:val="00271567"/>
  </w:style>
  <w:style w:type="paragraph" w:styleId="Komentarotema">
    <w:name w:val="annotation subject"/>
    <w:basedOn w:val="Komentarotekstas"/>
    <w:next w:val="Komentarotekstas"/>
    <w:link w:val="KomentarotemaDiagrama"/>
    <w:uiPriority w:val="99"/>
    <w:semiHidden/>
    <w:unhideWhenUsed/>
    <w:rsid w:val="00271567"/>
    <w:rPr>
      <w:b/>
      <w:bCs/>
    </w:rPr>
  </w:style>
  <w:style w:type="character" w:customStyle="1" w:styleId="KomentarotemaDiagrama">
    <w:name w:val="Komentaro tema Diagrama"/>
    <w:basedOn w:val="KomentarotekstasDiagrama"/>
    <w:link w:val="Komentarotema"/>
    <w:uiPriority w:val="99"/>
    <w:semiHidden/>
    <w:rsid w:val="00271567"/>
    <w:rPr>
      <w:b/>
      <w:bCs/>
    </w:rPr>
  </w:style>
  <w:style w:type="paragraph" w:styleId="Debesliotekstas">
    <w:name w:val="Balloon Text"/>
    <w:basedOn w:val="prastasis"/>
    <w:link w:val="DebesliotekstasDiagrama"/>
    <w:uiPriority w:val="99"/>
    <w:semiHidden/>
    <w:unhideWhenUsed/>
    <w:rsid w:val="002715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15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3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921AD-6EAD-4935-A601-ED4A25CE5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3871</Words>
  <Characters>2208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27</cp:revision>
  <dcterms:created xsi:type="dcterms:W3CDTF">2026-05-04T07:46:00Z</dcterms:created>
  <dcterms:modified xsi:type="dcterms:W3CDTF">2026-06-15T11:41:00Z</dcterms:modified>
</cp:coreProperties>
</file>